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2E7F8" w14:textId="498FBD40" w:rsidR="000E3FEB" w:rsidRPr="00AE45E5" w:rsidRDefault="000E3FEB" w:rsidP="000E3FEB">
      <w:pPr>
        <w:pStyle w:val="FARBody"/>
        <w:jc w:val="center"/>
        <w:rPr>
          <w:rFonts w:ascii="Arial" w:hAnsi="Arial" w:cs="Arial"/>
          <w:b/>
          <w:u w:val="single"/>
          <w:lang w:eastAsia="en-US"/>
        </w:rPr>
      </w:pPr>
      <w:r w:rsidRPr="00AE45E5">
        <w:rPr>
          <w:rFonts w:ascii="Arial" w:hAnsi="Arial" w:cs="Arial"/>
          <w:b/>
          <w:u w:val="single"/>
          <w:lang w:eastAsia="en-US"/>
        </w:rPr>
        <w:t>Explanation</w:t>
      </w:r>
      <w:r>
        <w:rPr>
          <w:rFonts w:ascii="Arial" w:hAnsi="Arial" w:cs="Arial"/>
          <w:b/>
          <w:u w:val="single"/>
          <w:lang w:eastAsia="en-US"/>
        </w:rPr>
        <w:t xml:space="preserve"> of Rental Deposit Loan Scheme</w:t>
      </w:r>
    </w:p>
    <w:p w14:paraId="6389EFD4" w14:textId="77777777" w:rsidR="000E3FEB" w:rsidRDefault="000E3FEB" w:rsidP="000E3FEB">
      <w:pPr>
        <w:pStyle w:val="ListParagraph"/>
        <w:jc w:val="both"/>
        <w:rPr>
          <w:rFonts w:ascii="Arial" w:hAnsi="Arial" w:cs="Arial"/>
          <w:b/>
          <w:sz w:val="20"/>
          <w:szCs w:val="20"/>
        </w:rPr>
      </w:pPr>
    </w:p>
    <w:p w14:paraId="6D259036" w14:textId="29168A7D" w:rsidR="000E3FEB" w:rsidRDefault="000E3FEB" w:rsidP="00D2365C">
      <w:pPr>
        <w:pStyle w:val="HeadingLeft"/>
        <w:rPr>
          <w:rFonts w:cs="Arial"/>
          <w:b w:val="0"/>
        </w:rPr>
      </w:pPr>
      <w:r w:rsidRPr="00F901C0">
        <w:rPr>
          <w:rFonts w:cs="Arial"/>
        </w:rPr>
        <w:t>It is important that you carefully read the pre-contract</w:t>
      </w:r>
      <w:r>
        <w:rPr>
          <w:rFonts w:cs="Arial"/>
        </w:rPr>
        <w:t xml:space="preserve"> credit</w:t>
      </w:r>
      <w:r w:rsidRPr="00F901C0">
        <w:rPr>
          <w:rFonts w:cs="Arial"/>
        </w:rPr>
        <w:t xml:space="preserve"> information (</w:t>
      </w:r>
      <w:r>
        <w:rPr>
          <w:rFonts w:cs="Arial"/>
        </w:rPr>
        <w:t>Standard European Consumer Credit Information – SECCI</w:t>
      </w:r>
      <w:r w:rsidRPr="00F901C0">
        <w:rPr>
          <w:rFonts w:cs="Arial"/>
        </w:rPr>
        <w:t xml:space="preserve">) document which has also been provided to you with this document and your </w:t>
      </w:r>
      <w:r>
        <w:rPr>
          <w:rFonts w:cs="Arial"/>
        </w:rPr>
        <w:t xml:space="preserve">loan </w:t>
      </w:r>
      <w:r w:rsidRPr="00F901C0">
        <w:rPr>
          <w:rFonts w:cs="Arial"/>
        </w:rPr>
        <w:t xml:space="preserve">agreement.  The </w:t>
      </w:r>
      <w:r>
        <w:rPr>
          <w:rFonts w:cs="Arial"/>
        </w:rPr>
        <w:t>SEC</w:t>
      </w:r>
      <w:r w:rsidRPr="00F901C0">
        <w:rPr>
          <w:rFonts w:cs="Arial"/>
        </w:rPr>
        <w:t xml:space="preserve">CI contains key details about the </w:t>
      </w:r>
      <w:r>
        <w:rPr>
          <w:rFonts w:cs="Arial"/>
        </w:rPr>
        <w:t xml:space="preserve">loan </w:t>
      </w:r>
      <w:r w:rsidRPr="00F901C0">
        <w:rPr>
          <w:rFonts w:cs="Arial"/>
        </w:rPr>
        <w:t xml:space="preserve">agreement that you are considering.  You should make sure that you understand your rights and obligations before signing the </w:t>
      </w:r>
      <w:r>
        <w:rPr>
          <w:rFonts w:cs="Arial"/>
        </w:rPr>
        <w:t xml:space="preserve">loan </w:t>
      </w:r>
      <w:r w:rsidRPr="00F901C0">
        <w:rPr>
          <w:rFonts w:cs="Arial"/>
        </w:rPr>
        <w:t xml:space="preserve">agreement.  Where the </w:t>
      </w:r>
      <w:r>
        <w:rPr>
          <w:rFonts w:cs="Arial"/>
        </w:rPr>
        <w:t>SECCI</w:t>
      </w:r>
      <w:r w:rsidRPr="00F901C0">
        <w:rPr>
          <w:rFonts w:cs="Arial"/>
        </w:rPr>
        <w:t xml:space="preserve"> has been provided to you in person, you may, if you wish, take it away to consider it further before signing the </w:t>
      </w:r>
      <w:r>
        <w:rPr>
          <w:rFonts w:cs="Arial"/>
        </w:rPr>
        <w:t xml:space="preserve">loan </w:t>
      </w:r>
      <w:r w:rsidRPr="00F901C0">
        <w:rPr>
          <w:rFonts w:cs="Arial"/>
        </w:rPr>
        <w:t>agreement.</w:t>
      </w:r>
    </w:p>
    <w:p w14:paraId="551A60B3" w14:textId="77777777" w:rsidR="000E3FEB" w:rsidRDefault="000E3FEB" w:rsidP="000E3FEB">
      <w:pPr>
        <w:pStyle w:val="ListParagraph"/>
        <w:numPr>
          <w:ilvl w:val="0"/>
          <w:numId w:val="11"/>
        </w:numPr>
        <w:jc w:val="both"/>
        <w:rPr>
          <w:rFonts w:ascii="Arial" w:hAnsi="Arial" w:cs="Arial"/>
          <w:b/>
          <w:sz w:val="20"/>
          <w:szCs w:val="20"/>
        </w:rPr>
      </w:pPr>
      <w:r>
        <w:rPr>
          <w:rFonts w:ascii="Arial" w:hAnsi="Arial" w:cs="Arial"/>
          <w:b/>
          <w:sz w:val="20"/>
          <w:szCs w:val="20"/>
        </w:rPr>
        <w:t>Introduction</w:t>
      </w:r>
    </w:p>
    <w:p w14:paraId="6FFCA13F" w14:textId="77777777" w:rsidR="000E3FEB" w:rsidRDefault="000E3FEB" w:rsidP="000E3FEB">
      <w:pPr>
        <w:pStyle w:val="ListParagraph"/>
        <w:jc w:val="both"/>
        <w:rPr>
          <w:rFonts w:ascii="Arial" w:hAnsi="Arial" w:cs="Arial"/>
          <w:b/>
          <w:sz w:val="20"/>
          <w:szCs w:val="20"/>
        </w:rPr>
      </w:pPr>
    </w:p>
    <w:p w14:paraId="49C2CF25" w14:textId="0F185E4D" w:rsidR="000E3FEB" w:rsidRDefault="000E3FEB" w:rsidP="000E3FEB">
      <w:pPr>
        <w:pStyle w:val="ListParagraph"/>
        <w:jc w:val="both"/>
        <w:rPr>
          <w:rFonts w:ascii="Arial" w:hAnsi="Arial" w:cs="Arial"/>
          <w:sz w:val="20"/>
          <w:szCs w:val="20"/>
        </w:rPr>
      </w:pPr>
      <w:r>
        <w:rPr>
          <w:rFonts w:ascii="Arial" w:hAnsi="Arial" w:cs="Arial"/>
          <w:sz w:val="20"/>
          <w:szCs w:val="20"/>
        </w:rPr>
        <w:t>You have asked the University to provide you with a</w:t>
      </w:r>
      <w:r w:rsidR="00C30467">
        <w:rPr>
          <w:rFonts w:ascii="Arial" w:hAnsi="Arial" w:cs="Arial"/>
          <w:sz w:val="20"/>
          <w:szCs w:val="20"/>
        </w:rPr>
        <w:t xml:space="preserve"> Rental Deposit Loan </w:t>
      </w:r>
      <w:r w:rsidRPr="00ED52FF">
        <w:rPr>
          <w:rFonts w:ascii="Arial" w:hAnsi="Arial" w:cs="Arial"/>
          <w:sz w:val="20"/>
          <w:szCs w:val="20"/>
        </w:rPr>
        <w:t>(</w:t>
      </w:r>
      <w:r w:rsidR="00C30467">
        <w:rPr>
          <w:rFonts w:ascii="Arial" w:hAnsi="Arial" w:cs="Arial"/>
          <w:b/>
          <w:sz w:val="20"/>
          <w:szCs w:val="20"/>
        </w:rPr>
        <w:t>RDL</w:t>
      </w:r>
      <w:r w:rsidRPr="00ED52FF">
        <w:rPr>
          <w:rFonts w:ascii="Arial" w:hAnsi="Arial" w:cs="Arial"/>
          <w:sz w:val="20"/>
          <w:szCs w:val="20"/>
        </w:rPr>
        <w:t>)</w:t>
      </w:r>
      <w:r>
        <w:rPr>
          <w:rFonts w:ascii="Arial" w:hAnsi="Arial" w:cs="Arial"/>
          <w:sz w:val="20"/>
          <w:szCs w:val="20"/>
        </w:rPr>
        <w:t xml:space="preserve"> to help you </w:t>
      </w:r>
      <w:r w:rsidR="00C30467">
        <w:rPr>
          <w:rFonts w:ascii="Arial" w:hAnsi="Arial" w:cs="Arial"/>
          <w:sz w:val="20"/>
          <w:szCs w:val="20"/>
        </w:rPr>
        <w:t xml:space="preserve">cover the </w:t>
      </w:r>
      <w:r w:rsidR="00693EFA">
        <w:rPr>
          <w:rFonts w:ascii="Arial" w:hAnsi="Arial" w:cs="Arial"/>
          <w:sz w:val="20"/>
          <w:szCs w:val="20"/>
        </w:rPr>
        <w:t xml:space="preserve">initial </w:t>
      </w:r>
      <w:r w:rsidR="00C30467">
        <w:rPr>
          <w:rFonts w:ascii="Arial" w:hAnsi="Arial" w:cs="Arial"/>
          <w:sz w:val="20"/>
          <w:szCs w:val="20"/>
        </w:rPr>
        <w:t xml:space="preserve">costs </w:t>
      </w:r>
      <w:r w:rsidR="00693EFA">
        <w:rPr>
          <w:rFonts w:ascii="Arial" w:hAnsi="Arial" w:cs="Arial"/>
          <w:sz w:val="20"/>
          <w:szCs w:val="20"/>
        </w:rPr>
        <w:t>associated</w:t>
      </w:r>
      <w:r w:rsidR="00C30467">
        <w:rPr>
          <w:rFonts w:ascii="Arial" w:hAnsi="Arial" w:cs="Arial"/>
          <w:sz w:val="20"/>
          <w:szCs w:val="20"/>
        </w:rPr>
        <w:t xml:space="preserve"> with </w:t>
      </w:r>
      <w:r w:rsidR="003C0B21">
        <w:rPr>
          <w:rFonts w:ascii="Arial" w:hAnsi="Arial" w:cs="Arial"/>
          <w:sz w:val="20"/>
          <w:szCs w:val="20"/>
        </w:rPr>
        <w:t xml:space="preserve">securing </w:t>
      </w:r>
      <w:r w:rsidR="00693EFA">
        <w:rPr>
          <w:rFonts w:ascii="Arial" w:hAnsi="Arial" w:cs="Arial"/>
          <w:sz w:val="20"/>
          <w:szCs w:val="20"/>
        </w:rPr>
        <w:t xml:space="preserve">privately rented accommodation. </w:t>
      </w:r>
      <w:r>
        <w:rPr>
          <w:rFonts w:ascii="Arial" w:hAnsi="Arial" w:cs="Arial"/>
          <w:sz w:val="20"/>
          <w:szCs w:val="20"/>
        </w:rPr>
        <w:t xml:space="preserve">The University has provided you with pre-contract credit information setting out the key information about the </w:t>
      </w:r>
      <w:r w:rsidR="007B1184">
        <w:rPr>
          <w:rFonts w:ascii="Arial" w:hAnsi="Arial" w:cs="Arial"/>
          <w:sz w:val="20"/>
          <w:szCs w:val="20"/>
        </w:rPr>
        <w:t>RDL</w:t>
      </w:r>
      <w:r>
        <w:rPr>
          <w:rFonts w:ascii="Arial" w:hAnsi="Arial" w:cs="Arial"/>
          <w:sz w:val="20"/>
          <w:szCs w:val="20"/>
        </w:rPr>
        <w:t xml:space="preserve"> you are asking for in the form of a Standard European Consumer Credit Information document (</w:t>
      </w:r>
      <w:r w:rsidRPr="0023335D">
        <w:rPr>
          <w:rFonts w:ascii="Arial" w:hAnsi="Arial" w:cs="Arial"/>
          <w:b/>
          <w:sz w:val="20"/>
          <w:szCs w:val="20"/>
        </w:rPr>
        <w:t>SECCI</w:t>
      </w:r>
      <w:r>
        <w:rPr>
          <w:rFonts w:ascii="Arial" w:hAnsi="Arial" w:cs="Arial"/>
          <w:sz w:val="20"/>
          <w:szCs w:val="20"/>
        </w:rPr>
        <w:t>).  If you take out a</w:t>
      </w:r>
      <w:r w:rsidR="00693EFA">
        <w:rPr>
          <w:rFonts w:ascii="Arial" w:hAnsi="Arial" w:cs="Arial"/>
          <w:sz w:val="20"/>
          <w:szCs w:val="20"/>
        </w:rPr>
        <w:t>n RDL</w:t>
      </w:r>
      <w:r>
        <w:rPr>
          <w:rFonts w:ascii="Arial" w:hAnsi="Arial" w:cs="Arial"/>
          <w:sz w:val="20"/>
          <w:szCs w:val="20"/>
        </w:rPr>
        <w:t xml:space="preserve"> the full terms and conditions that will apply to your </w:t>
      </w:r>
      <w:r w:rsidR="00693EFA">
        <w:rPr>
          <w:rFonts w:ascii="Arial" w:hAnsi="Arial" w:cs="Arial"/>
          <w:sz w:val="20"/>
          <w:szCs w:val="20"/>
        </w:rPr>
        <w:t>RDL</w:t>
      </w:r>
      <w:r>
        <w:rPr>
          <w:rFonts w:ascii="Arial" w:hAnsi="Arial" w:cs="Arial"/>
          <w:sz w:val="20"/>
          <w:szCs w:val="20"/>
        </w:rPr>
        <w:t xml:space="preserve"> will be set out in the </w:t>
      </w:r>
      <w:r w:rsidR="00CD1B63">
        <w:rPr>
          <w:rFonts w:ascii="Arial" w:hAnsi="Arial" w:cs="Arial"/>
          <w:sz w:val="20"/>
          <w:szCs w:val="20"/>
        </w:rPr>
        <w:t xml:space="preserve">RDL </w:t>
      </w:r>
      <w:r>
        <w:rPr>
          <w:rFonts w:ascii="Arial" w:hAnsi="Arial" w:cs="Arial"/>
          <w:sz w:val="20"/>
          <w:szCs w:val="20"/>
        </w:rPr>
        <w:t>agreement between you and the University</w:t>
      </w:r>
      <w:r w:rsidRPr="0023335D">
        <w:rPr>
          <w:rFonts w:ascii="Arial" w:hAnsi="Arial" w:cs="Arial"/>
          <w:b/>
          <w:sz w:val="20"/>
          <w:szCs w:val="20"/>
        </w:rPr>
        <w:t xml:space="preserve"> </w:t>
      </w:r>
      <w:r>
        <w:rPr>
          <w:rFonts w:ascii="Arial" w:hAnsi="Arial" w:cs="Arial"/>
          <w:sz w:val="20"/>
          <w:szCs w:val="20"/>
        </w:rPr>
        <w:t>(</w:t>
      </w:r>
      <w:r>
        <w:rPr>
          <w:rFonts w:ascii="Arial" w:hAnsi="Arial" w:cs="Arial"/>
          <w:b/>
          <w:sz w:val="20"/>
          <w:szCs w:val="20"/>
        </w:rPr>
        <w:t>Loan Agreement)</w:t>
      </w:r>
      <w:r>
        <w:rPr>
          <w:rFonts w:ascii="Arial" w:hAnsi="Arial" w:cs="Arial"/>
          <w:sz w:val="20"/>
          <w:szCs w:val="20"/>
        </w:rPr>
        <w:t xml:space="preserve">.  </w:t>
      </w:r>
    </w:p>
    <w:p w14:paraId="51918F97" w14:textId="77777777" w:rsidR="000E3FEB" w:rsidRDefault="000E3FEB" w:rsidP="000E3FEB">
      <w:pPr>
        <w:pStyle w:val="ListParagraph"/>
        <w:jc w:val="both"/>
        <w:rPr>
          <w:rFonts w:ascii="Arial" w:hAnsi="Arial" w:cs="Arial"/>
          <w:sz w:val="20"/>
          <w:szCs w:val="20"/>
        </w:rPr>
      </w:pPr>
    </w:p>
    <w:p w14:paraId="583E62D4" w14:textId="36383F43" w:rsidR="000E3FEB" w:rsidRDefault="000E3FEB" w:rsidP="000E3FEB">
      <w:pPr>
        <w:pStyle w:val="ListParagraph"/>
        <w:jc w:val="both"/>
        <w:rPr>
          <w:rFonts w:ascii="Arial" w:hAnsi="Arial" w:cs="Arial"/>
          <w:sz w:val="20"/>
          <w:szCs w:val="20"/>
        </w:rPr>
      </w:pPr>
      <w:r>
        <w:rPr>
          <w:rFonts w:ascii="Arial" w:hAnsi="Arial" w:cs="Arial"/>
          <w:sz w:val="20"/>
          <w:szCs w:val="20"/>
        </w:rPr>
        <w:t>Th</w:t>
      </w:r>
      <w:r w:rsidR="00720692">
        <w:rPr>
          <w:rFonts w:ascii="Arial" w:hAnsi="Arial" w:cs="Arial"/>
          <w:sz w:val="20"/>
          <w:szCs w:val="20"/>
        </w:rPr>
        <w:t>e</w:t>
      </w:r>
      <w:r>
        <w:rPr>
          <w:rFonts w:ascii="Arial" w:hAnsi="Arial" w:cs="Arial"/>
          <w:sz w:val="20"/>
          <w:szCs w:val="20"/>
        </w:rPr>
        <w:t xml:space="preserve"> purpose of this explanatory document (</w:t>
      </w:r>
      <w:r w:rsidRPr="009959C9">
        <w:rPr>
          <w:rFonts w:ascii="Arial" w:hAnsi="Arial" w:cs="Arial"/>
          <w:b/>
          <w:sz w:val="20"/>
          <w:szCs w:val="20"/>
        </w:rPr>
        <w:t>Ex</w:t>
      </w:r>
      <w:r w:rsidRPr="00692581">
        <w:rPr>
          <w:rFonts w:ascii="Arial" w:hAnsi="Arial" w:cs="Arial"/>
          <w:b/>
          <w:sz w:val="20"/>
          <w:szCs w:val="20"/>
        </w:rPr>
        <w:t>planation</w:t>
      </w:r>
      <w:r>
        <w:rPr>
          <w:rFonts w:ascii="Arial" w:hAnsi="Arial" w:cs="Arial"/>
          <w:sz w:val="20"/>
          <w:szCs w:val="20"/>
        </w:rPr>
        <w:t xml:space="preserve">) </w:t>
      </w:r>
      <w:r w:rsidRPr="00692581">
        <w:rPr>
          <w:rFonts w:ascii="Arial" w:hAnsi="Arial" w:cs="Arial"/>
          <w:sz w:val="20"/>
          <w:szCs w:val="20"/>
        </w:rPr>
        <w:t>is</w:t>
      </w:r>
      <w:r>
        <w:rPr>
          <w:rFonts w:ascii="Arial" w:hAnsi="Arial" w:cs="Arial"/>
          <w:sz w:val="20"/>
          <w:szCs w:val="20"/>
        </w:rPr>
        <w:t xml:space="preserve"> to provide you with a general explanation of the key features of the </w:t>
      </w:r>
      <w:r w:rsidR="00693EFA">
        <w:rPr>
          <w:rFonts w:ascii="Arial" w:hAnsi="Arial" w:cs="Arial"/>
          <w:sz w:val="20"/>
          <w:szCs w:val="20"/>
        </w:rPr>
        <w:t>RDL</w:t>
      </w:r>
      <w:r>
        <w:rPr>
          <w:rFonts w:ascii="Arial" w:hAnsi="Arial" w:cs="Arial"/>
          <w:sz w:val="20"/>
          <w:szCs w:val="20"/>
        </w:rPr>
        <w:t xml:space="preserve"> the University provides.  </w:t>
      </w:r>
    </w:p>
    <w:p w14:paraId="6C624A16" w14:textId="77777777" w:rsidR="000E3FEB" w:rsidRDefault="000E3FEB" w:rsidP="000E3FEB">
      <w:pPr>
        <w:pStyle w:val="ListParagraph"/>
        <w:jc w:val="both"/>
        <w:rPr>
          <w:rFonts w:ascii="Arial" w:hAnsi="Arial" w:cs="Arial"/>
          <w:b/>
          <w:sz w:val="20"/>
          <w:szCs w:val="20"/>
        </w:rPr>
      </w:pPr>
      <w:r>
        <w:rPr>
          <w:rFonts w:ascii="Arial" w:hAnsi="Arial" w:cs="Arial"/>
          <w:sz w:val="20"/>
          <w:szCs w:val="20"/>
        </w:rPr>
        <w:t xml:space="preserve">  </w:t>
      </w:r>
    </w:p>
    <w:p w14:paraId="1404818B" w14:textId="77777777" w:rsidR="001126D2" w:rsidRDefault="001126D2" w:rsidP="001126D2">
      <w:pPr>
        <w:pStyle w:val="ListParagraph"/>
        <w:numPr>
          <w:ilvl w:val="0"/>
          <w:numId w:val="11"/>
        </w:numPr>
        <w:jc w:val="both"/>
        <w:rPr>
          <w:rFonts w:ascii="Arial" w:hAnsi="Arial" w:cs="Arial"/>
          <w:b/>
          <w:sz w:val="20"/>
          <w:szCs w:val="20"/>
        </w:rPr>
      </w:pPr>
      <w:r w:rsidRPr="00ED52FF">
        <w:rPr>
          <w:rFonts w:ascii="Arial" w:hAnsi="Arial" w:cs="Arial"/>
          <w:b/>
          <w:sz w:val="20"/>
          <w:szCs w:val="20"/>
        </w:rPr>
        <w:t xml:space="preserve">What is the purpose of the </w:t>
      </w:r>
      <w:r>
        <w:rPr>
          <w:rFonts w:ascii="Arial" w:hAnsi="Arial" w:cs="Arial"/>
          <w:b/>
          <w:sz w:val="20"/>
          <w:szCs w:val="20"/>
        </w:rPr>
        <w:t>RDL</w:t>
      </w:r>
      <w:r w:rsidRPr="00ED52FF">
        <w:rPr>
          <w:rFonts w:ascii="Arial" w:hAnsi="Arial" w:cs="Arial"/>
          <w:b/>
          <w:sz w:val="20"/>
          <w:szCs w:val="20"/>
        </w:rPr>
        <w:t>?</w:t>
      </w:r>
      <w:r>
        <w:rPr>
          <w:rFonts w:ascii="Arial" w:hAnsi="Arial" w:cs="Arial"/>
          <w:b/>
          <w:sz w:val="20"/>
          <w:szCs w:val="20"/>
        </w:rPr>
        <w:t xml:space="preserve">  </w:t>
      </w:r>
    </w:p>
    <w:p w14:paraId="0BEA753C" w14:textId="77777777" w:rsidR="001126D2" w:rsidRPr="00ED52FF" w:rsidRDefault="001126D2" w:rsidP="001126D2">
      <w:pPr>
        <w:pStyle w:val="ListParagraph"/>
        <w:jc w:val="both"/>
        <w:rPr>
          <w:rFonts w:ascii="Arial" w:hAnsi="Arial" w:cs="Arial"/>
          <w:b/>
          <w:sz w:val="20"/>
          <w:szCs w:val="20"/>
        </w:rPr>
      </w:pPr>
    </w:p>
    <w:p w14:paraId="3CA03A11" w14:textId="59207F28" w:rsidR="001126D2" w:rsidRDefault="001126D2" w:rsidP="001126D2">
      <w:pPr>
        <w:ind w:left="720"/>
        <w:jc w:val="both"/>
        <w:rPr>
          <w:rFonts w:ascii="Arial" w:hAnsi="Arial" w:cs="Arial"/>
          <w:sz w:val="20"/>
          <w:szCs w:val="20"/>
        </w:rPr>
      </w:pPr>
      <w:r w:rsidRPr="007C41A8">
        <w:rPr>
          <w:rFonts w:ascii="Arial" w:hAnsi="Arial" w:cs="Arial"/>
          <w:sz w:val="20"/>
          <w:szCs w:val="20"/>
        </w:rPr>
        <w:t xml:space="preserve">The </w:t>
      </w:r>
      <w:r>
        <w:rPr>
          <w:rFonts w:ascii="Arial" w:hAnsi="Arial" w:cs="Arial"/>
          <w:sz w:val="20"/>
          <w:szCs w:val="20"/>
        </w:rPr>
        <w:t>RDL is an</w:t>
      </w:r>
      <w:r w:rsidRPr="007C41A8">
        <w:rPr>
          <w:rFonts w:ascii="Arial" w:hAnsi="Arial" w:cs="Arial"/>
          <w:sz w:val="20"/>
          <w:szCs w:val="20"/>
        </w:rPr>
        <w:t xml:space="preserve"> interest</w:t>
      </w:r>
      <w:r>
        <w:rPr>
          <w:rFonts w:ascii="Arial" w:hAnsi="Arial" w:cs="Arial"/>
          <w:sz w:val="20"/>
          <w:szCs w:val="20"/>
        </w:rPr>
        <w:t>-</w:t>
      </w:r>
      <w:r w:rsidRPr="007C41A8">
        <w:rPr>
          <w:rFonts w:ascii="Arial" w:hAnsi="Arial" w:cs="Arial"/>
          <w:sz w:val="20"/>
          <w:szCs w:val="20"/>
        </w:rPr>
        <w:t xml:space="preserve">free loan to help </w:t>
      </w:r>
      <w:r>
        <w:rPr>
          <w:rFonts w:ascii="Arial" w:hAnsi="Arial" w:cs="Arial"/>
          <w:sz w:val="20"/>
          <w:szCs w:val="20"/>
        </w:rPr>
        <w:t>cover the initial costs associated with obtaining privately rented accommodation</w:t>
      </w:r>
      <w:r w:rsidR="008B2483">
        <w:rPr>
          <w:rFonts w:ascii="Arial" w:hAnsi="Arial" w:cs="Arial"/>
          <w:sz w:val="20"/>
          <w:szCs w:val="20"/>
        </w:rPr>
        <w:t xml:space="preserve"> </w:t>
      </w:r>
      <w:r w:rsidR="003731A7">
        <w:rPr>
          <w:rFonts w:ascii="Arial" w:hAnsi="Arial" w:cs="Arial"/>
          <w:sz w:val="20"/>
          <w:szCs w:val="20"/>
        </w:rPr>
        <w:t xml:space="preserve">normally </w:t>
      </w:r>
      <w:r w:rsidR="008B2483">
        <w:rPr>
          <w:rFonts w:ascii="Arial" w:hAnsi="Arial" w:cs="Arial"/>
          <w:sz w:val="20"/>
          <w:szCs w:val="20"/>
        </w:rPr>
        <w:t>within a 20 mile radius of Cambridge</w:t>
      </w:r>
      <w:r>
        <w:rPr>
          <w:rFonts w:ascii="Arial" w:hAnsi="Arial" w:cs="Arial"/>
          <w:sz w:val="20"/>
          <w:szCs w:val="20"/>
        </w:rPr>
        <w:t>. You may use the RDL to pay for the</w:t>
      </w:r>
      <w:r w:rsidRPr="007C41A8">
        <w:rPr>
          <w:rFonts w:ascii="Arial" w:hAnsi="Arial" w:cs="Arial"/>
          <w:sz w:val="20"/>
          <w:szCs w:val="20"/>
        </w:rPr>
        <w:t xml:space="preserve"> </w:t>
      </w:r>
      <w:r>
        <w:rPr>
          <w:rFonts w:ascii="Arial" w:hAnsi="Arial" w:cs="Arial"/>
          <w:sz w:val="20"/>
          <w:szCs w:val="20"/>
        </w:rPr>
        <w:t xml:space="preserve">following </w:t>
      </w:r>
      <w:r w:rsidRPr="007C41A8">
        <w:rPr>
          <w:rFonts w:ascii="Arial" w:hAnsi="Arial" w:cs="Arial"/>
          <w:sz w:val="20"/>
          <w:szCs w:val="20"/>
        </w:rPr>
        <w:t>costs</w:t>
      </w:r>
      <w:r>
        <w:rPr>
          <w:rFonts w:ascii="Arial" w:hAnsi="Arial" w:cs="Arial"/>
          <w:sz w:val="20"/>
          <w:szCs w:val="20"/>
        </w:rPr>
        <w:t xml:space="preserve"> associated with moving into or between privately rented accommodation:</w:t>
      </w:r>
    </w:p>
    <w:p w14:paraId="69E06BA6" w14:textId="77777777" w:rsidR="001126D2" w:rsidRPr="007C41A8" w:rsidRDefault="001126D2" w:rsidP="001126D2">
      <w:pPr>
        <w:ind w:left="720"/>
        <w:jc w:val="both"/>
        <w:rPr>
          <w:rFonts w:ascii="Arial" w:hAnsi="Arial" w:cs="Arial"/>
          <w:b/>
          <w:sz w:val="20"/>
          <w:szCs w:val="20"/>
        </w:rPr>
      </w:pPr>
    </w:p>
    <w:p w14:paraId="618EB876" w14:textId="191D8A7E" w:rsidR="001126D2" w:rsidRDefault="00C718D3" w:rsidP="001126D2">
      <w:pPr>
        <w:pStyle w:val="ListParagraph"/>
        <w:numPr>
          <w:ilvl w:val="0"/>
          <w:numId w:val="13"/>
        </w:numPr>
        <w:jc w:val="both"/>
        <w:rPr>
          <w:rFonts w:ascii="Arial" w:hAnsi="Arial" w:cs="Arial"/>
          <w:sz w:val="20"/>
          <w:szCs w:val="20"/>
        </w:rPr>
      </w:pPr>
      <w:r>
        <w:rPr>
          <w:rFonts w:ascii="Arial" w:hAnsi="Arial" w:cs="Arial"/>
          <w:sz w:val="20"/>
          <w:szCs w:val="20"/>
        </w:rPr>
        <w:t>t</w:t>
      </w:r>
      <w:r w:rsidR="001126D2">
        <w:rPr>
          <w:rFonts w:ascii="Arial" w:hAnsi="Arial" w:cs="Arial"/>
          <w:sz w:val="20"/>
          <w:szCs w:val="20"/>
        </w:rPr>
        <w:t>he initial security deposit;</w:t>
      </w:r>
    </w:p>
    <w:p w14:paraId="3B477C0E" w14:textId="0CC12619" w:rsidR="001126D2" w:rsidRDefault="00C718D3" w:rsidP="001126D2">
      <w:pPr>
        <w:pStyle w:val="ListParagraph"/>
        <w:numPr>
          <w:ilvl w:val="0"/>
          <w:numId w:val="13"/>
        </w:numPr>
        <w:jc w:val="both"/>
        <w:rPr>
          <w:rFonts w:ascii="Arial" w:hAnsi="Arial" w:cs="Arial"/>
          <w:sz w:val="20"/>
          <w:szCs w:val="20"/>
        </w:rPr>
      </w:pPr>
      <w:r>
        <w:rPr>
          <w:rFonts w:ascii="Arial" w:hAnsi="Arial" w:cs="Arial"/>
          <w:sz w:val="20"/>
          <w:szCs w:val="20"/>
        </w:rPr>
        <w:t>t</w:t>
      </w:r>
      <w:r w:rsidR="001126D2">
        <w:rPr>
          <w:rFonts w:ascii="Arial" w:hAnsi="Arial" w:cs="Arial"/>
          <w:sz w:val="20"/>
          <w:szCs w:val="20"/>
        </w:rPr>
        <w:t>he first month’s rent; and</w:t>
      </w:r>
      <w:r w:rsidR="003731A7">
        <w:rPr>
          <w:rFonts w:ascii="Arial" w:hAnsi="Arial" w:cs="Arial"/>
          <w:sz w:val="20"/>
          <w:szCs w:val="20"/>
        </w:rPr>
        <w:t>/ or</w:t>
      </w:r>
    </w:p>
    <w:p w14:paraId="406F0239" w14:textId="39A1E012" w:rsidR="001126D2" w:rsidRPr="006F6C1B" w:rsidRDefault="00C718D3" w:rsidP="001126D2">
      <w:pPr>
        <w:pStyle w:val="ListParagraph"/>
        <w:numPr>
          <w:ilvl w:val="0"/>
          <w:numId w:val="13"/>
        </w:numPr>
        <w:jc w:val="both"/>
        <w:rPr>
          <w:rFonts w:ascii="Arial" w:hAnsi="Arial" w:cs="Arial"/>
          <w:sz w:val="20"/>
          <w:szCs w:val="20"/>
        </w:rPr>
      </w:pPr>
      <w:r>
        <w:rPr>
          <w:rFonts w:ascii="Arial" w:hAnsi="Arial" w:cs="Arial"/>
          <w:sz w:val="20"/>
          <w:szCs w:val="20"/>
        </w:rPr>
        <w:t>a</w:t>
      </w:r>
      <w:r w:rsidR="001126D2">
        <w:rPr>
          <w:rFonts w:ascii="Arial" w:hAnsi="Arial" w:cs="Arial"/>
          <w:sz w:val="20"/>
          <w:szCs w:val="20"/>
        </w:rPr>
        <w:t xml:space="preserve">dministration fees. </w:t>
      </w:r>
    </w:p>
    <w:p w14:paraId="7DB51613" w14:textId="77777777" w:rsidR="001126D2" w:rsidRDefault="001126D2" w:rsidP="001126D2">
      <w:pPr>
        <w:jc w:val="both"/>
        <w:rPr>
          <w:rFonts w:ascii="Arial" w:hAnsi="Arial" w:cs="Arial"/>
          <w:sz w:val="20"/>
          <w:szCs w:val="20"/>
        </w:rPr>
      </w:pPr>
    </w:p>
    <w:p w14:paraId="271CE126" w14:textId="6F32C512" w:rsidR="001126D2" w:rsidRPr="004866FC" w:rsidRDefault="001126D2" w:rsidP="001126D2">
      <w:pPr>
        <w:ind w:left="720"/>
        <w:jc w:val="both"/>
        <w:rPr>
          <w:rFonts w:ascii="Arial" w:hAnsi="Arial" w:cs="Arial"/>
          <w:sz w:val="20"/>
          <w:szCs w:val="20"/>
        </w:rPr>
      </w:pPr>
      <w:r>
        <w:rPr>
          <w:rFonts w:ascii="Arial" w:hAnsi="Arial" w:cs="Arial"/>
          <w:sz w:val="20"/>
          <w:szCs w:val="20"/>
        </w:rPr>
        <w:t xml:space="preserve">You can ask the HR </w:t>
      </w:r>
      <w:r w:rsidR="004E34D7">
        <w:rPr>
          <w:rFonts w:ascii="Arial" w:hAnsi="Arial" w:cs="Arial"/>
          <w:sz w:val="20"/>
          <w:szCs w:val="20"/>
        </w:rPr>
        <w:t>Reward</w:t>
      </w:r>
      <w:r>
        <w:rPr>
          <w:rFonts w:ascii="Arial" w:hAnsi="Arial" w:cs="Arial"/>
          <w:sz w:val="20"/>
          <w:szCs w:val="20"/>
        </w:rPr>
        <w:t xml:space="preserve"> Team for further information about what costs and expenses you can use the RDL to pay for.</w:t>
      </w:r>
    </w:p>
    <w:p w14:paraId="2FE08485" w14:textId="77777777" w:rsidR="000E3FEB" w:rsidRPr="00ED52FF" w:rsidRDefault="000E3FEB" w:rsidP="000E3FEB">
      <w:pPr>
        <w:ind w:left="720" w:firstLine="720"/>
        <w:jc w:val="both"/>
        <w:rPr>
          <w:rFonts w:ascii="Arial" w:hAnsi="Arial" w:cs="Arial"/>
          <w:sz w:val="20"/>
          <w:szCs w:val="20"/>
          <w:lang w:eastAsia="en-US"/>
        </w:rPr>
      </w:pPr>
    </w:p>
    <w:p w14:paraId="0A0A80E4" w14:textId="77777777" w:rsidR="008B2483" w:rsidRDefault="008B2483" w:rsidP="008B2483">
      <w:pPr>
        <w:pStyle w:val="ListParagraph"/>
        <w:numPr>
          <w:ilvl w:val="0"/>
          <w:numId w:val="11"/>
        </w:numPr>
        <w:jc w:val="both"/>
        <w:rPr>
          <w:rFonts w:ascii="Arial" w:hAnsi="Arial" w:cs="Arial"/>
          <w:b/>
          <w:sz w:val="20"/>
          <w:szCs w:val="20"/>
        </w:rPr>
      </w:pPr>
      <w:r>
        <w:rPr>
          <w:rFonts w:ascii="Arial" w:hAnsi="Arial" w:cs="Arial"/>
          <w:b/>
          <w:sz w:val="20"/>
          <w:szCs w:val="20"/>
        </w:rPr>
        <w:t>Can I use the RDL for University owned accommodation?</w:t>
      </w:r>
    </w:p>
    <w:p w14:paraId="4FFF5DB4" w14:textId="77777777" w:rsidR="008B2483" w:rsidRDefault="008B2483" w:rsidP="008B2483">
      <w:pPr>
        <w:pStyle w:val="ListParagraph"/>
        <w:jc w:val="both"/>
        <w:rPr>
          <w:rFonts w:ascii="Arial" w:hAnsi="Arial" w:cs="Arial"/>
          <w:b/>
          <w:sz w:val="20"/>
          <w:szCs w:val="20"/>
        </w:rPr>
      </w:pPr>
    </w:p>
    <w:p w14:paraId="12BAA90C" w14:textId="68DF3877" w:rsidR="008B2483" w:rsidRPr="00837DD5" w:rsidRDefault="008B2483" w:rsidP="008B2483">
      <w:pPr>
        <w:pStyle w:val="ListParagraph"/>
        <w:jc w:val="both"/>
        <w:rPr>
          <w:rFonts w:ascii="Arial" w:hAnsi="Arial" w:cs="Arial"/>
          <w:sz w:val="20"/>
          <w:szCs w:val="20"/>
        </w:rPr>
      </w:pPr>
      <w:r w:rsidRPr="00837DD5">
        <w:rPr>
          <w:rFonts w:ascii="Arial" w:hAnsi="Arial" w:cs="Arial"/>
          <w:sz w:val="20"/>
          <w:szCs w:val="20"/>
        </w:rPr>
        <w:t>No,</w:t>
      </w:r>
      <w:r>
        <w:rPr>
          <w:rFonts w:ascii="Arial" w:hAnsi="Arial" w:cs="Arial"/>
          <w:sz w:val="20"/>
          <w:szCs w:val="20"/>
        </w:rPr>
        <w:t xml:space="preserve"> the RDL cannot be used to obtain University owned accommodation as this type of accommodation is outside the scope of the scheme.  </w:t>
      </w:r>
    </w:p>
    <w:p w14:paraId="1DF3DEFE" w14:textId="77777777" w:rsidR="008B2483" w:rsidRPr="004C6276" w:rsidRDefault="008B2483" w:rsidP="008B2483">
      <w:pPr>
        <w:jc w:val="both"/>
        <w:rPr>
          <w:rFonts w:ascii="Arial" w:hAnsi="Arial" w:cs="Arial"/>
          <w:b/>
          <w:sz w:val="20"/>
          <w:szCs w:val="20"/>
        </w:rPr>
      </w:pPr>
    </w:p>
    <w:p w14:paraId="2FBE8181" w14:textId="77777777" w:rsidR="008B2483" w:rsidRDefault="008B2483" w:rsidP="008B2483">
      <w:pPr>
        <w:pStyle w:val="ListParagraph"/>
        <w:numPr>
          <w:ilvl w:val="0"/>
          <w:numId w:val="11"/>
        </w:numPr>
        <w:jc w:val="both"/>
        <w:rPr>
          <w:rFonts w:ascii="Arial" w:hAnsi="Arial" w:cs="Arial"/>
          <w:b/>
          <w:sz w:val="20"/>
          <w:szCs w:val="20"/>
        </w:rPr>
      </w:pPr>
      <w:r>
        <w:rPr>
          <w:rFonts w:ascii="Arial" w:hAnsi="Arial" w:cs="Arial"/>
          <w:b/>
          <w:sz w:val="20"/>
          <w:szCs w:val="20"/>
        </w:rPr>
        <w:t>Can I use the RDL for accommodation outside of Cambridge?</w:t>
      </w:r>
    </w:p>
    <w:p w14:paraId="3A7AF36D" w14:textId="77777777" w:rsidR="008B2483" w:rsidRPr="007368DF" w:rsidRDefault="008B2483" w:rsidP="008B2483">
      <w:pPr>
        <w:pStyle w:val="ListParagraph"/>
        <w:jc w:val="both"/>
        <w:rPr>
          <w:rFonts w:ascii="Arial" w:hAnsi="Arial" w:cs="Arial"/>
          <w:b/>
          <w:sz w:val="20"/>
          <w:szCs w:val="20"/>
        </w:rPr>
      </w:pPr>
    </w:p>
    <w:p w14:paraId="19D973F7" w14:textId="77777777" w:rsidR="008B2483" w:rsidRDefault="008B2483" w:rsidP="008B2483">
      <w:pPr>
        <w:pStyle w:val="ListParagraph"/>
        <w:jc w:val="both"/>
        <w:rPr>
          <w:rFonts w:ascii="Arial" w:hAnsi="Arial" w:cs="Arial"/>
          <w:sz w:val="20"/>
          <w:szCs w:val="20"/>
        </w:rPr>
      </w:pPr>
      <w:r>
        <w:rPr>
          <w:rFonts w:ascii="Arial" w:hAnsi="Arial" w:cs="Arial"/>
          <w:sz w:val="20"/>
          <w:szCs w:val="20"/>
        </w:rPr>
        <w:t>The policy is designed to help with accommodation needs close to the centre of Cambridge. As a guide</w:t>
      </w:r>
      <w:r>
        <w:t>,</w:t>
      </w:r>
      <w:r>
        <w:rPr>
          <w:rFonts w:ascii="Arial" w:hAnsi="Arial" w:cs="Arial"/>
          <w:sz w:val="20"/>
          <w:szCs w:val="20"/>
        </w:rPr>
        <w:t xml:space="preserve"> we have provided a map below of the 20-mile radius from the centre of Cambridge within which you should look to secure accommodation. </w:t>
      </w:r>
    </w:p>
    <w:p w14:paraId="46429CA1" w14:textId="77777777" w:rsidR="008B2483" w:rsidRDefault="008B2483" w:rsidP="008B2483">
      <w:pPr>
        <w:pStyle w:val="ListParagraph"/>
        <w:jc w:val="both"/>
        <w:rPr>
          <w:rFonts w:ascii="Arial" w:hAnsi="Arial" w:cs="Arial"/>
          <w:sz w:val="20"/>
          <w:szCs w:val="20"/>
        </w:rPr>
      </w:pPr>
    </w:p>
    <w:p w14:paraId="2DCD6B92" w14:textId="3D37CBE4" w:rsidR="00CF3147" w:rsidRDefault="008B2483" w:rsidP="008B2483">
      <w:pPr>
        <w:pStyle w:val="ListParagraph"/>
        <w:jc w:val="both"/>
        <w:rPr>
          <w:rStyle w:val="Hyperlink"/>
          <w:rFonts w:ascii="Arial" w:hAnsi="Arial" w:cs="Arial"/>
          <w:sz w:val="20"/>
          <w:szCs w:val="20"/>
        </w:rPr>
      </w:pPr>
      <w:r>
        <w:rPr>
          <w:rFonts w:ascii="Arial" w:hAnsi="Arial" w:cs="Arial"/>
          <w:sz w:val="20"/>
          <w:szCs w:val="20"/>
        </w:rPr>
        <w:t>If you wish to secure accommodation outside of this 20-mile radius you will need to consult the HR Reward team via email on</w:t>
      </w:r>
      <w:r w:rsidR="00CF3147">
        <w:rPr>
          <w:rStyle w:val="Hyperlink"/>
          <w:rFonts w:ascii="Arial" w:hAnsi="Arial" w:cs="Arial"/>
          <w:sz w:val="20"/>
          <w:szCs w:val="20"/>
        </w:rPr>
        <w:t xml:space="preserve"> </w:t>
      </w:r>
      <w:hyperlink r:id="rId8" w:history="1">
        <w:r w:rsidR="00CF3147" w:rsidRPr="00D3678B">
          <w:rPr>
            <w:rStyle w:val="Hyperlink"/>
            <w:rFonts w:ascii="Arial" w:hAnsi="Arial" w:cs="Arial"/>
            <w:sz w:val="20"/>
            <w:szCs w:val="20"/>
          </w:rPr>
          <w:t>hrrentalloan@adm</w:t>
        </w:r>
        <w:r w:rsidR="00CF3147" w:rsidRPr="00D3678B">
          <w:rPr>
            <w:rStyle w:val="Hyperlink"/>
            <w:rFonts w:ascii="Arial" w:hAnsi="Arial" w:cs="Arial"/>
            <w:sz w:val="20"/>
            <w:szCs w:val="20"/>
          </w:rPr>
          <w:t>i</w:t>
        </w:r>
        <w:r w:rsidR="00CF3147" w:rsidRPr="00D3678B">
          <w:rPr>
            <w:rStyle w:val="Hyperlink"/>
            <w:rFonts w:ascii="Arial" w:hAnsi="Arial" w:cs="Arial"/>
            <w:sz w:val="20"/>
            <w:szCs w:val="20"/>
          </w:rPr>
          <w:t>n.cam.ac.uk</w:t>
        </w:r>
      </w:hyperlink>
      <w:r w:rsidR="00CF3147">
        <w:rPr>
          <w:rStyle w:val="Hyperlink"/>
          <w:rFonts w:ascii="Arial" w:hAnsi="Arial" w:cs="Arial"/>
          <w:sz w:val="20"/>
          <w:szCs w:val="20"/>
        </w:rPr>
        <w:t xml:space="preserve"> </w:t>
      </w:r>
    </w:p>
    <w:p w14:paraId="047F946C" w14:textId="4A58053A" w:rsidR="008B2483" w:rsidRDefault="008B2483" w:rsidP="008B2483">
      <w:pPr>
        <w:pStyle w:val="ListParagraph"/>
        <w:jc w:val="both"/>
        <w:rPr>
          <w:rFonts w:ascii="Arial" w:hAnsi="Arial" w:cs="Arial"/>
          <w:sz w:val="20"/>
          <w:szCs w:val="20"/>
        </w:rPr>
      </w:pPr>
      <w:r>
        <w:rPr>
          <w:rFonts w:ascii="Arial" w:hAnsi="Arial" w:cs="Arial"/>
          <w:sz w:val="20"/>
          <w:szCs w:val="20"/>
        </w:rPr>
        <w:t xml:space="preserve"> </w:t>
      </w:r>
    </w:p>
    <w:p w14:paraId="2D6DB519" w14:textId="77777777" w:rsidR="008B2483" w:rsidRDefault="008B2483" w:rsidP="008B2483">
      <w:pPr>
        <w:jc w:val="both"/>
        <w:rPr>
          <w:rFonts w:ascii="Arial" w:hAnsi="Arial" w:cs="Arial"/>
          <w:b/>
          <w:sz w:val="20"/>
          <w:szCs w:val="20"/>
        </w:rPr>
      </w:pPr>
    </w:p>
    <w:p w14:paraId="64C94CF5" w14:textId="77777777" w:rsidR="008B2483" w:rsidRDefault="008B2483" w:rsidP="008B2483">
      <w:pPr>
        <w:jc w:val="both"/>
        <w:rPr>
          <w:rFonts w:ascii="Arial" w:hAnsi="Arial" w:cs="Arial"/>
          <w:b/>
          <w:sz w:val="20"/>
          <w:szCs w:val="20"/>
        </w:rPr>
      </w:pPr>
    </w:p>
    <w:p w14:paraId="199A3AC8" w14:textId="77777777" w:rsidR="008B2483" w:rsidRDefault="008B2483" w:rsidP="008B2483">
      <w:pPr>
        <w:jc w:val="center"/>
        <w:rPr>
          <w:rFonts w:ascii="Arial" w:hAnsi="Arial" w:cs="Arial"/>
          <w:b/>
          <w:sz w:val="20"/>
          <w:szCs w:val="20"/>
        </w:rPr>
      </w:pPr>
      <w:r w:rsidRPr="00333C5F">
        <w:rPr>
          <w:noProof/>
          <w:color w:val="0000FF"/>
          <w:sz w:val="24"/>
          <w:szCs w:val="24"/>
        </w:rPr>
        <w:lastRenderedPageBreak/>
        <w:drawing>
          <wp:inline distT="0" distB="0" distL="0" distR="0" wp14:anchorId="44B32189" wp14:editId="271A4DAD">
            <wp:extent cx="4157932" cy="2245373"/>
            <wp:effectExtent l="0" t="0" r="0" b="2540"/>
            <wp:docPr id="2" name="irc_mi" descr="Image result for Map of Cambridge with 20 miles radiu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p of Cambridge with 20 miles radiu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3096" cy="2248162"/>
                    </a:xfrm>
                    <a:prstGeom prst="rect">
                      <a:avLst/>
                    </a:prstGeom>
                    <a:noFill/>
                    <a:ln>
                      <a:noFill/>
                    </a:ln>
                  </pic:spPr>
                </pic:pic>
              </a:graphicData>
            </a:graphic>
          </wp:inline>
        </w:drawing>
      </w:r>
    </w:p>
    <w:p w14:paraId="4CCDD416" w14:textId="77777777" w:rsidR="008B2483" w:rsidRDefault="008B2483" w:rsidP="008B2483">
      <w:pPr>
        <w:jc w:val="both"/>
        <w:rPr>
          <w:rFonts w:ascii="Arial" w:hAnsi="Arial" w:cs="Arial"/>
          <w:b/>
          <w:sz w:val="20"/>
          <w:szCs w:val="20"/>
        </w:rPr>
      </w:pPr>
    </w:p>
    <w:p w14:paraId="0F4E2A22" w14:textId="77777777" w:rsidR="008B2483" w:rsidRPr="003678E8" w:rsidRDefault="008B2483" w:rsidP="008B2483">
      <w:pPr>
        <w:jc w:val="both"/>
        <w:rPr>
          <w:rFonts w:ascii="Arial" w:hAnsi="Arial" w:cs="Arial"/>
          <w:b/>
          <w:sz w:val="20"/>
          <w:szCs w:val="20"/>
        </w:rPr>
      </w:pPr>
    </w:p>
    <w:p w14:paraId="5348C080" w14:textId="77777777" w:rsidR="000E3FEB" w:rsidRDefault="000E3FEB" w:rsidP="000E3FEB">
      <w:pPr>
        <w:pStyle w:val="ListParagraph"/>
        <w:keepNext/>
        <w:numPr>
          <w:ilvl w:val="0"/>
          <w:numId w:val="11"/>
        </w:numPr>
        <w:jc w:val="both"/>
        <w:rPr>
          <w:rFonts w:ascii="Arial" w:hAnsi="Arial" w:cs="Arial"/>
          <w:b/>
          <w:sz w:val="20"/>
          <w:szCs w:val="20"/>
        </w:rPr>
      </w:pPr>
      <w:r w:rsidRPr="00AE45E5">
        <w:rPr>
          <w:rFonts w:ascii="Arial" w:hAnsi="Arial" w:cs="Arial"/>
          <w:b/>
          <w:sz w:val="20"/>
          <w:szCs w:val="20"/>
        </w:rPr>
        <w:t xml:space="preserve">Can the loan amount be used for other purposes? </w:t>
      </w:r>
    </w:p>
    <w:p w14:paraId="290DD4B4" w14:textId="77777777" w:rsidR="000E3FEB" w:rsidRPr="00AE45E5" w:rsidRDefault="000E3FEB" w:rsidP="000E3FEB">
      <w:pPr>
        <w:pStyle w:val="ListParagraph"/>
        <w:keepNext/>
        <w:jc w:val="both"/>
        <w:rPr>
          <w:rFonts w:ascii="Arial" w:hAnsi="Arial" w:cs="Arial"/>
          <w:b/>
          <w:sz w:val="20"/>
          <w:szCs w:val="20"/>
        </w:rPr>
      </w:pPr>
    </w:p>
    <w:p w14:paraId="7885FB61" w14:textId="597FFF81" w:rsidR="00322D6B" w:rsidRDefault="000E3FEB" w:rsidP="000E3FEB">
      <w:pPr>
        <w:keepNext/>
        <w:ind w:left="720"/>
        <w:jc w:val="both"/>
        <w:rPr>
          <w:rFonts w:ascii="Arial" w:hAnsi="Arial" w:cs="Arial"/>
          <w:sz w:val="20"/>
          <w:szCs w:val="20"/>
        </w:rPr>
      </w:pPr>
      <w:r w:rsidRPr="009F6062">
        <w:rPr>
          <w:rFonts w:ascii="Arial" w:hAnsi="Arial" w:cs="Arial"/>
          <w:sz w:val="20"/>
          <w:szCs w:val="20"/>
        </w:rPr>
        <w:t>No</w:t>
      </w:r>
      <w:r>
        <w:rPr>
          <w:rFonts w:ascii="Arial" w:hAnsi="Arial" w:cs="Arial"/>
          <w:sz w:val="20"/>
          <w:szCs w:val="20"/>
        </w:rPr>
        <w:t xml:space="preserve">.  </w:t>
      </w:r>
      <w:r w:rsidR="00322D6B">
        <w:rPr>
          <w:rFonts w:ascii="Arial" w:hAnsi="Arial" w:cs="Arial"/>
          <w:sz w:val="20"/>
          <w:szCs w:val="20"/>
        </w:rPr>
        <w:t xml:space="preserve">You may only use the RDL to pay for the security deposit, </w:t>
      </w:r>
      <w:r w:rsidR="00C718D3">
        <w:rPr>
          <w:rFonts w:ascii="Arial" w:hAnsi="Arial" w:cs="Arial"/>
          <w:sz w:val="20"/>
          <w:szCs w:val="20"/>
        </w:rPr>
        <w:t xml:space="preserve">the </w:t>
      </w:r>
      <w:r w:rsidR="00322D6B">
        <w:rPr>
          <w:rFonts w:ascii="Arial" w:hAnsi="Arial" w:cs="Arial"/>
          <w:sz w:val="20"/>
          <w:szCs w:val="20"/>
        </w:rPr>
        <w:t xml:space="preserve">first month’s rent and/or any administration fees associated with moving into or between privately rented accommodation. </w:t>
      </w:r>
    </w:p>
    <w:p w14:paraId="7DDA5423" w14:textId="77777777" w:rsidR="000E3FEB" w:rsidRDefault="000E3FEB" w:rsidP="00322D6B">
      <w:pPr>
        <w:jc w:val="both"/>
        <w:rPr>
          <w:rFonts w:ascii="Arial" w:hAnsi="Arial" w:cs="Arial"/>
          <w:sz w:val="20"/>
          <w:szCs w:val="20"/>
        </w:rPr>
      </w:pPr>
    </w:p>
    <w:p w14:paraId="3BDACEC2" w14:textId="0EE7C23D" w:rsidR="000E3FEB" w:rsidRPr="009F6062" w:rsidRDefault="000E3FEB" w:rsidP="000E3FEB">
      <w:pPr>
        <w:ind w:left="720"/>
        <w:jc w:val="both"/>
        <w:rPr>
          <w:rFonts w:ascii="Arial" w:hAnsi="Arial" w:cs="Arial"/>
          <w:sz w:val="20"/>
          <w:szCs w:val="20"/>
        </w:rPr>
      </w:pPr>
      <w:r>
        <w:rPr>
          <w:rFonts w:ascii="Arial" w:hAnsi="Arial" w:cs="Arial"/>
          <w:sz w:val="20"/>
          <w:szCs w:val="20"/>
        </w:rPr>
        <w:t xml:space="preserve">If you use the </w:t>
      </w:r>
      <w:r w:rsidR="00322D6B">
        <w:rPr>
          <w:rFonts w:ascii="Arial" w:hAnsi="Arial" w:cs="Arial"/>
          <w:sz w:val="20"/>
          <w:szCs w:val="20"/>
        </w:rPr>
        <w:t>RDL</w:t>
      </w:r>
      <w:r>
        <w:rPr>
          <w:rFonts w:ascii="Arial" w:hAnsi="Arial" w:cs="Arial"/>
          <w:sz w:val="20"/>
          <w:szCs w:val="20"/>
        </w:rPr>
        <w:t xml:space="preserve"> for any other purpose this will be a serious breach of the Loan Agreement and the University will require you to repay the full amount of the </w:t>
      </w:r>
      <w:r w:rsidR="00322D6B">
        <w:rPr>
          <w:rFonts w:ascii="Arial" w:hAnsi="Arial" w:cs="Arial"/>
          <w:sz w:val="20"/>
          <w:szCs w:val="20"/>
        </w:rPr>
        <w:t>RDL</w:t>
      </w:r>
      <w:r>
        <w:rPr>
          <w:rFonts w:ascii="Arial" w:hAnsi="Arial" w:cs="Arial"/>
          <w:sz w:val="20"/>
          <w:szCs w:val="20"/>
        </w:rPr>
        <w:t xml:space="preserve"> you have taken out immediately.</w:t>
      </w:r>
      <w:r w:rsidRPr="009F6062">
        <w:rPr>
          <w:rFonts w:ascii="Arial" w:hAnsi="Arial" w:cs="Arial"/>
          <w:sz w:val="20"/>
          <w:szCs w:val="20"/>
        </w:rPr>
        <w:t xml:space="preserve"> You may also be subject to disciplinary proceedings</w:t>
      </w:r>
      <w:r w:rsidRPr="001478C9">
        <w:rPr>
          <w:rFonts w:ascii="Arial" w:hAnsi="Arial" w:cs="Arial"/>
          <w:sz w:val="20"/>
          <w:szCs w:val="20"/>
        </w:rPr>
        <w:t xml:space="preserve"> </w:t>
      </w:r>
      <w:r>
        <w:rPr>
          <w:rFonts w:ascii="Arial" w:hAnsi="Arial" w:cs="Arial"/>
          <w:sz w:val="20"/>
          <w:szCs w:val="20"/>
        </w:rPr>
        <w:t>under your employment contract with the University.</w:t>
      </w:r>
    </w:p>
    <w:p w14:paraId="543AAEAF" w14:textId="77777777" w:rsidR="000E3FEB" w:rsidRPr="00E81980" w:rsidRDefault="000E3FEB" w:rsidP="000E3FEB">
      <w:pPr>
        <w:jc w:val="both"/>
        <w:rPr>
          <w:rFonts w:ascii="Arial" w:hAnsi="Arial" w:cs="Arial"/>
          <w:b/>
          <w:sz w:val="20"/>
          <w:szCs w:val="20"/>
        </w:rPr>
      </w:pPr>
    </w:p>
    <w:p w14:paraId="6A4C50FB" w14:textId="77777777" w:rsidR="000E3FEB" w:rsidRPr="00AE45E5" w:rsidRDefault="000E3FEB" w:rsidP="000E3FEB">
      <w:pPr>
        <w:pStyle w:val="ListParagraph"/>
        <w:numPr>
          <w:ilvl w:val="0"/>
          <w:numId w:val="11"/>
        </w:numPr>
        <w:jc w:val="both"/>
        <w:rPr>
          <w:rFonts w:ascii="Arial" w:hAnsi="Arial" w:cs="Arial"/>
          <w:b/>
          <w:sz w:val="20"/>
          <w:szCs w:val="20"/>
        </w:rPr>
      </w:pPr>
      <w:r w:rsidRPr="00AE45E5">
        <w:rPr>
          <w:rFonts w:ascii="Arial" w:hAnsi="Arial" w:cs="Arial"/>
          <w:b/>
          <w:sz w:val="20"/>
          <w:szCs w:val="20"/>
        </w:rPr>
        <w:t>Do I need to produce evidence of expenditure?</w:t>
      </w:r>
    </w:p>
    <w:p w14:paraId="0CCB8C1F" w14:textId="77777777" w:rsidR="000E3FEB" w:rsidRDefault="000E3FEB" w:rsidP="000E3FEB">
      <w:pPr>
        <w:jc w:val="both"/>
        <w:rPr>
          <w:rFonts w:ascii="Arial" w:hAnsi="Arial" w:cs="Arial"/>
          <w:sz w:val="20"/>
          <w:szCs w:val="20"/>
        </w:rPr>
      </w:pPr>
    </w:p>
    <w:p w14:paraId="4075F927" w14:textId="7319ADC3" w:rsidR="00C718D3" w:rsidRDefault="000E3FEB" w:rsidP="000E3FEB">
      <w:pPr>
        <w:ind w:left="720"/>
        <w:jc w:val="both"/>
        <w:rPr>
          <w:rFonts w:ascii="Arial" w:hAnsi="Arial" w:cs="Arial"/>
          <w:sz w:val="20"/>
          <w:szCs w:val="20"/>
        </w:rPr>
      </w:pPr>
      <w:r w:rsidRPr="009F6062">
        <w:rPr>
          <w:rFonts w:ascii="Arial" w:hAnsi="Arial" w:cs="Arial"/>
          <w:sz w:val="20"/>
          <w:szCs w:val="20"/>
        </w:rPr>
        <w:t>Yes. If your application is successful</w:t>
      </w:r>
      <w:r w:rsidR="003731A7">
        <w:rPr>
          <w:rFonts w:ascii="Arial" w:hAnsi="Arial" w:cs="Arial"/>
          <w:sz w:val="20"/>
          <w:szCs w:val="20"/>
        </w:rPr>
        <w:t>,</w:t>
      </w:r>
      <w:r w:rsidRPr="009F6062">
        <w:rPr>
          <w:rFonts w:ascii="Arial" w:hAnsi="Arial" w:cs="Arial"/>
          <w:sz w:val="20"/>
          <w:szCs w:val="20"/>
        </w:rPr>
        <w:t xml:space="preserve"> </w:t>
      </w:r>
      <w:r w:rsidR="00C718D3">
        <w:rPr>
          <w:rFonts w:ascii="Arial" w:hAnsi="Arial" w:cs="Arial"/>
          <w:sz w:val="20"/>
          <w:szCs w:val="20"/>
        </w:rPr>
        <w:t xml:space="preserve">within 30 days of receiving the money </w:t>
      </w:r>
      <w:r w:rsidRPr="009F6062">
        <w:rPr>
          <w:rFonts w:ascii="Arial" w:hAnsi="Arial" w:cs="Arial"/>
          <w:sz w:val="20"/>
          <w:szCs w:val="20"/>
        </w:rPr>
        <w:t xml:space="preserve">you </w:t>
      </w:r>
      <w:r>
        <w:rPr>
          <w:rFonts w:ascii="Arial" w:hAnsi="Arial" w:cs="Arial"/>
          <w:sz w:val="20"/>
          <w:szCs w:val="20"/>
        </w:rPr>
        <w:t xml:space="preserve">must provide the </w:t>
      </w:r>
      <w:r w:rsidR="00C718D3" w:rsidRPr="009F6062">
        <w:rPr>
          <w:rFonts w:ascii="Arial" w:hAnsi="Arial" w:cs="Arial"/>
          <w:sz w:val="20"/>
          <w:szCs w:val="20"/>
        </w:rPr>
        <w:t xml:space="preserve">HR </w:t>
      </w:r>
      <w:r w:rsidR="004E34D7">
        <w:rPr>
          <w:rFonts w:ascii="Arial" w:hAnsi="Arial" w:cs="Arial"/>
          <w:sz w:val="20"/>
          <w:szCs w:val="20"/>
        </w:rPr>
        <w:t>Reward</w:t>
      </w:r>
      <w:r w:rsidR="00C718D3" w:rsidRPr="009F6062">
        <w:rPr>
          <w:rFonts w:ascii="Arial" w:hAnsi="Arial" w:cs="Arial"/>
          <w:sz w:val="20"/>
          <w:szCs w:val="20"/>
        </w:rPr>
        <w:t xml:space="preserve"> Team </w:t>
      </w:r>
      <w:r>
        <w:rPr>
          <w:rFonts w:ascii="Arial" w:hAnsi="Arial" w:cs="Arial"/>
          <w:sz w:val="20"/>
          <w:szCs w:val="20"/>
        </w:rPr>
        <w:t>with</w:t>
      </w:r>
      <w:r w:rsidRPr="009F6062">
        <w:rPr>
          <w:rFonts w:ascii="Arial" w:hAnsi="Arial" w:cs="Arial"/>
          <w:sz w:val="20"/>
          <w:szCs w:val="20"/>
        </w:rPr>
        <w:t xml:space="preserve"> evidence that the money has been used for the purposes </w:t>
      </w:r>
      <w:r>
        <w:rPr>
          <w:rFonts w:ascii="Arial" w:hAnsi="Arial" w:cs="Arial"/>
          <w:sz w:val="20"/>
          <w:szCs w:val="20"/>
        </w:rPr>
        <w:t>set out</w:t>
      </w:r>
      <w:r w:rsidRPr="009F6062">
        <w:rPr>
          <w:rFonts w:ascii="Arial" w:hAnsi="Arial" w:cs="Arial"/>
          <w:sz w:val="20"/>
          <w:szCs w:val="20"/>
        </w:rPr>
        <w:t xml:space="preserve"> in the </w:t>
      </w:r>
      <w:r>
        <w:rPr>
          <w:rFonts w:ascii="Arial" w:hAnsi="Arial" w:cs="Arial"/>
          <w:sz w:val="20"/>
          <w:szCs w:val="20"/>
        </w:rPr>
        <w:t>Loan Agreement</w:t>
      </w:r>
      <w:r w:rsidR="00C718D3">
        <w:rPr>
          <w:rFonts w:ascii="Arial" w:hAnsi="Arial" w:cs="Arial"/>
          <w:sz w:val="20"/>
          <w:szCs w:val="20"/>
        </w:rPr>
        <w:t xml:space="preserve">.  </w:t>
      </w:r>
      <w:r w:rsidR="000F7E4A">
        <w:rPr>
          <w:rFonts w:ascii="Arial" w:hAnsi="Arial" w:cs="Arial"/>
          <w:sz w:val="20"/>
          <w:szCs w:val="20"/>
        </w:rPr>
        <w:t xml:space="preserve">You must inform the University as soon as possible if you are unable to meet this timescale. </w:t>
      </w:r>
      <w:r w:rsidR="00C718D3">
        <w:rPr>
          <w:rFonts w:ascii="Arial" w:hAnsi="Arial" w:cs="Arial"/>
          <w:sz w:val="20"/>
          <w:szCs w:val="20"/>
        </w:rPr>
        <w:t>The evidence the University requires you to provide includes</w:t>
      </w:r>
      <w:r w:rsidR="00082CEE">
        <w:rPr>
          <w:rFonts w:ascii="Arial" w:hAnsi="Arial" w:cs="Arial"/>
          <w:sz w:val="20"/>
          <w:szCs w:val="20"/>
        </w:rPr>
        <w:t xml:space="preserve"> a copy of</w:t>
      </w:r>
      <w:r w:rsidR="00C718D3">
        <w:rPr>
          <w:rFonts w:ascii="Arial" w:hAnsi="Arial" w:cs="Arial"/>
          <w:sz w:val="20"/>
          <w:szCs w:val="20"/>
        </w:rPr>
        <w:t>:</w:t>
      </w:r>
    </w:p>
    <w:p w14:paraId="30D68AA3" w14:textId="51FB5FCE" w:rsidR="00C718D3" w:rsidRPr="0012383F" w:rsidRDefault="00CC7515" w:rsidP="0012383F">
      <w:pPr>
        <w:pStyle w:val="ListParagraph"/>
        <w:numPr>
          <w:ilvl w:val="0"/>
          <w:numId w:val="18"/>
        </w:numPr>
        <w:jc w:val="both"/>
        <w:rPr>
          <w:rFonts w:ascii="Arial" w:hAnsi="Arial" w:cs="Arial"/>
          <w:sz w:val="20"/>
          <w:szCs w:val="20"/>
        </w:rPr>
      </w:pPr>
      <w:r>
        <w:rPr>
          <w:rFonts w:ascii="Arial" w:hAnsi="Arial" w:cs="Arial"/>
          <w:sz w:val="20"/>
          <w:szCs w:val="20"/>
        </w:rPr>
        <w:t>the landlord/letting agent’s invoice</w:t>
      </w:r>
    </w:p>
    <w:p w14:paraId="246A1ABB" w14:textId="5A409CA4" w:rsidR="00082CEE" w:rsidRDefault="00082CEE" w:rsidP="00C718D3">
      <w:pPr>
        <w:pStyle w:val="ListParagraph"/>
        <w:numPr>
          <w:ilvl w:val="0"/>
          <w:numId w:val="17"/>
        </w:numPr>
        <w:jc w:val="both"/>
        <w:rPr>
          <w:rFonts w:ascii="Arial" w:hAnsi="Arial" w:cs="Arial"/>
          <w:sz w:val="20"/>
          <w:szCs w:val="20"/>
        </w:rPr>
      </w:pPr>
      <w:r>
        <w:rPr>
          <w:rFonts w:ascii="Arial" w:hAnsi="Arial" w:cs="Arial"/>
          <w:sz w:val="20"/>
          <w:szCs w:val="20"/>
        </w:rPr>
        <w:t xml:space="preserve">the receipt for administration fees; </w:t>
      </w:r>
    </w:p>
    <w:p w14:paraId="3596FF94" w14:textId="7BC63729" w:rsidR="00C718D3" w:rsidRDefault="00C718D3" w:rsidP="00082CEE">
      <w:pPr>
        <w:pStyle w:val="ListParagraph"/>
        <w:numPr>
          <w:ilvl w:val="0"/>
          <w:numId w:val="17"/>
        </w:numPr>
        <w:jc w:val="both"/>
        <w:rPr>
          <w:rFonts w:ascii="Arial" w:hAnsi="Arial" w:cs="Arial"/>
          <w:sz w:val="20"/>
          <w:szCs w:val="20"/>
        </w:rPr>
      </w:pPr>
      <w:r>
        <w:rPr>
          <w:rFonts w:ascii="Arial" w:hAnsi="Arial" w:cs="Arial"/>
          <w:sz w:val="20"/>
          <w:szCs w:val="20"/>
        </w:rPr>
        <w:t xml:space="preserve">the receipt for the deposit; </w:t>
      </w:r>
    </w:p>
    <w:p w14:paraId="010033EE" w14:textId="76AB5771" w:rsidR="00C718D3" w:rsidRDefault="00C718D3" w:rsidP="00C718D3">
      <w:pPr>
        <w:pStyle w:val="ListParagraph"/>
        <w:numPr>
          <w:ilvl w:val="0"/>
          <w:numId w:val="17"/>
        </w:numPr>
        <w:jc w:val="both"/>
        <w:rPr>
          <w:rFonts w:ascii="Arial" w:hAnsi="Arial" w:cs="Arial"/>
          <w:sz w:val="20"/>
          <w:szCs w:val="20"/>
        </w:rPr>
      </w:pPr>
      <w:r>
        <w:rPr>
          <w:rFonts w:ascii="Arial" w:hAnsi="Arial" w:cs="Arial"/>
          <w:sz w:val="20"/>
          <w:szCs w:val="20"/>
        </w:rPr>
        <w:t>evidence of the tenancy deposit protection</w:t>
      </w:r>
      <w:r w:rsidR="00082CEE">
        <w:rPr>
          <w:rFonts w:ascii="Arial" w:hAnsi="Arial" w:cs="Arial"/>
          <w:sz w:val="20"/>
          <w:szCs w:val="20"/>
        </w:rPr>
        <w:t>;</w:t>
      </w:r>
      <w:r w:rsidR="00082CEE" w:rsidRPr="00082CEE">
        <w:rPr>
          <w:rFonts w:ascii="Arial" w:hAnsi="Arial" w:cs="Arial"/>
          <w:sz w:val="20"/>
          <w:szCs w:val="20"/>
        </w:rPr>
        <w:t xml:space="preserve"> </w:t>
      </w:r>
      <w:r w:rsidR="00082CEE">
        <w:rPr>
          <w:rFonts w:ascii="Arial" w:hAnsi="Arial" w:cs="Arial"/>
          <w:sz w:val="20"/>
          <w:szCs w:val="20"/>
        </w:rPr>
        <w:t>and/ or</w:t>
      </w:r>
    </w:p>
    <w:p w14:paraId="77CB3A0E" w14:textId="7656ABDC" w:rsidR="000E3FEB" w:rsidRPr="00955506" w:rsidRDefault="00082CEE" w:rsidP="00B51246">
      <w:pPr>
        <w:pStyle w:val="ListParagraph"/>
        <w:numPr>
          <w:ilvl w:val="0"/>
          <w:numId w:val="17"/>
        </w:numPr>
        <w:jc w:val="both"/>
        <w:rPr>
          <w:rFonts w:ascii="Arial" w:hAnsi="Arial" w:cs="Arial"/>
          <w:sz w:val="20"/>
          <w:szCs w:val="20"/>
        </w:rPr>
      </w:pPr>
      <w:r>
        <w:rPr>
          <w:rFonts w:ascii="Arial" w:hAnsi="Arial" w:cs="Arial"/>
          <w:sz w:val="20"/>
          <w:szCs w:val="20"/>
        </w:rPr>
        <w:t>the receipt for the first month’s rent,</w:t>
      </w:r>
      <w:r w:rsidR="00955506">
        <w:rPr>
          <w:rFonts w:ascii="Arial" w:hAnsi="Arial" w:cs="Arial"/>
          <w:sz w:val="20"/>
          <w:szCs w:val="20"/>
        </w:rPr>
        <w:t xml:space="preserve"> </w:t>
      </w:r>
      <w:r w:rsidR="00C718D3" w:rsidRPr="00955506">
        <w:rPr>
          <w:rFonts w:ascii="Arial" w:hAnsi="Arial" w:cs="Arial"/>
          <w:sz w:val="20"/>
          <w:szCs w:val="20"/>
        </w:rPr>
        <w:t>from the landlord or letting agent</w:t>
      </w:r>
      <w:r w:rsidR="00B51246" w:rsidRPr="00955506">
        <w:rPr>
          <w:rFonts w:ascii="Arial" w:hAnsi="Arial" w:cs="Arial"/>
          <w:sz w:val="20"/>
          <w:szCs w:val="20"/>
        </w:rPr>
        <w:t>.</w:t>
      </w:r>
      <w:r w:rsidR="008431DE" w:rsidRPr="00955506">
        <w:rPr>
          <w:rFonts w:ascii="Arial" w:hAnsi="Arial" w:cs="Arial"/>
          <w:sz w:val="20"/>
          <w:szCs w:val="20"/>
        </w:rPr>
        <w:t xml:space="preserve">  </w:t>
      </w:r>
    </w:p>
    <w:p w14:paraId="4A7F1F26" w14:textId="77777777" w:rsidR="000E3FEB" w:rsidRDefault="000E3FEB" w:rsidP="000E3FEB">
      <w:pPr>
        <w:ind w:left="720"/>
        <w:jc w:val="both"/>
        <w:rPr>
          <w:rFonts w:ascii="Arial" w:hAnsi="Arial" w:cs="Arial"/>
          <w:sz w:val="20"/>
          <w:szCs w:val="20"/>
        </w:rPr>
      </w:pPr>
    </w:p>
    <w:p w14:paraId="09DADC96" w14:textId="5EF90928" w:rsidR="000E3FEB" w:rsidRPr="009F6062" w:rsidRDefault="000E3FEB" w:rsidP="000E3FEB">
      <w:pPr>
        <w:ind w:left="720"/>
        <w:jc w:val="both"/>
        <w:rPr>
          <w:rFonts w:ascii="Arial" w:hAnsi="Arial" w:cs="Arial"/>
          <w:sz w:val="20"/>
          <w:szCs w:val="20"/>
        </w:rPr>
      </w:pPr>
      <w:r>
        <w:rPr>
          <w:rFonts w:ascii="Arial" w:hAnsi="Arial" w:cs="Arial"/>
          <w:sz w:val="20"/>
          <w:szCs w:val="20"/>
        </w:rPr>
        <w:t xml:space="preserve">If you do not provide the University with the </w:t>
      </w:r>
      <w:r w:rsidR="00B51246">
        <w:rPr>
          <w:rFonts w:ascii="Arial" w:hAnsi="Arial" w:cs="Arial"/>
          <w:sz w:val="20"/>
          <w:szCs w:val="20"/>
        </w:rPr>
        <w:t xml:space="preserve">relevant appropriate </w:t>
      </w:r>
      <w:r>
        <w:rPr>
          <w:rFonts w:ascii="Arial" w:hAnsi="Arial" w:cs="Arial"/>
          <w:sz w:val="20"/>
          <w:szCs w:val="20"/>
        </w:rPr>
        <w:t xml:space="preserve">receipts this will be a serious breach of the Loan Agreement and the University </w:t>
      </w:r>
      <w:r w:rsidR="000F7E4A">
        <w:rPr>
          <w:rFonts w:ascii="Arial" w:hAnsi="Arial" w:cs="Arial"/>
          <w:sz w:val="20"/>
          <w:szCs w:val="20"/>
        </w:rPr>
        <w:t xml:space="preserve">may </w:t>
      </w:r>
      <w:r>
        <w:rPr>
          <w:rFonts w:ascii="Arial" w:hAnsi="Arial" w:cs="Arial"/>
          <w:sz w:val="20"/>
          <w:szCs w:val="20"/>
        </w:rPr>
        <w:t xml:space="preserve">require you to repay the full amount of the </w:t>
      </w:r>
      <w:r w:rsidR="00322D6B">
        <w:rPr>
          <w:rFonts w:ascii="Arial" w:hAnsi="Arial" w:cs="Arial"/>
          <w:sz w:val="20"/>
          <w:szCs w:val="20"/>
        </w:rPr>
        <w:t>RDL</w:t>
      </w:r>
      <w:r>
        <w:rPr>
          <w:rFonts w:ascii="Arial" w:hAnsi="Arial" w:cs="Arial"/>
          <w:sz w:val="20"/>
          <w:szCs w:val="20"/>
        </w:rPr>
        <w:t xml:space="preserve"> immediately. </w:t>
      </w:r>
      <w:r w:rsidRPr="009F6062">
        <w:rPr>
          <w:rFonts w:ascii="Arial" w:hAnsi="Arial" w:cs="Arial"/>
          <w:sz w:val="20"/>
          <w:szCs w:val="20"/>
        </w:rPr>
        <w:t>You may also be subject to disciplinary proceedings</w:t>
      </w:r>
      <w:r>
        <w:rPr>
          <w:rFonts w:ascii="Arial" w:hAnsi="Arial" w:cs="Arial"/>
          <w:sz w:val="20"/>
          <w:szCs w:val="20"/>
        </w:rPr>
        <w:t xml:space="preserve"> </w:t>
      </w:r>
      <w:bookmarkStart w:id="0" w:name="_Hlk518404329"/>
      <w:r>
        <w:rPr>
          <w:rFonts w:ascii="Arial" w:hAnsi="Arial" w:cs="Arial"/>
          <w:sz w:val="20"/>
          <w:szCs w:val="20"/>
        </w:rPr>
        <w:t>under your employment contract with the University.</w:t>
      </w:r>
    </w:p>
    <w:bookmarkEnd w:id="0"/>
    <w:p w14:paraId="2C4D098F" w14:textId="77777777" w:rsidR="000E3FEB" w:rsidRPr="00ED52FF" w:rsidRDefault="000E3FEB" w:rsidP="000E3FEB">
      <w:pPr>
        <w:jc w:val="both"/>
        <w:rPr>
          <w:rFonts w:ascii="Arial" w:hAnsi="Arial" w:cs="Arial"/>
          <w:sz w:val="20"/>
          <w:szCs w:val="20"/>
          <w:lang w:eastAsia="en-US"/>
        </w:rPr>
      </w:pPr>
    </w:p>
    <w:p w14:paraId="22748D17" w14:textId="53E3D48C" w:rsidR="000E3FEB" w:rsidRDefault="000E3FEB" w:rsidP="000E3FEB">
      <w:pPr>
        <w:pStyle w:val="ListParagraph"/>
        <w:numPr>
          <w:ilvl w:val="0"/>
          <w:numId w:val="11"/>
        </w:numPr>
        <w:jc w:val="both"/>
        <w:rPr>
          <w:rFonts w:ascii="Arial" w:hAnsi="Arial" w:cs="Arial"/>
          <w:b/>
          <w:sz w:val="20"/>
          <w:szCs w:val="20"/>
        </w:rPr>
      </w:pPr>
      <w:r w:rsidRPr="00ED52FF">
        <w:rPr>
          <w:rFonts w:ascii="Arial" w:hAnsi="Arial" w:cs="Arial"/>
          <w:b/>
          <w:sz w:val="20"/>
          <w:szCs w:val="20"/>
        </w:rPr>
        <w:t>Who is eligible</w:t>
      </w:r>
      <w:r>
        <w:rPr>
          <w:rFonts w:ascii="Arial" w:hAnsi="Arial" w:cs="Arial"/>
          <w:b/>
          <w:sz w:val="20"/>
          <w:szCs w:val="20"/>
        </w:rPr>
        <w:t xml:space="preserve"> to apply for an </w:t>
      </w:r>
      <w:r w:rsidR="00322D6B">
        <w:rPr>
          <w:rFonts w:ascii="Arial" w:hAnsi="Arial" w:cs="Arial"/>
          <w:b/>
          <w:sz w:val="20"/>
          <w:szCs w:val="20"/>
        </w:rPr>
        <w:t>RDL</w:t>
      </w:r>
      <w:r w:rsidRPr="00ED52FF">
        <w:rPr>
          <w:rFonts w:ascii="Arial" w:hAnsi="Arial" w:cs="Arial"/>
          <w:b/>
          <w:sz w:val="20"/>
          <w:szCs w:val="20"/>
        </w:rPr>
        <w:t>?</w:t>
      </w:r>
    </w:p>
    <w:p w14:paraId="6C557289" w14:textId="77777777" w:rsidR="000E3FEB" w:rsidRPr="00ED52FF" w:rsidRDefault="000E3FEB" w:rsidP="000E3FEB">
      <w:pPr>
        <w:pStyle w:val="ListParagraph"/>
        <w:jc w:val="both"/>
        <w:rPr>
          <w:rFonts w:ascii="Arial" w:hAnsi="Arial" w:cs="Arial"/>
          <w:b/>
          <w:sz w:val="20"/>
          <w:szCs w:val="20"/>
        </w:rPr>
      </w:pPr>
    </w:p>
    <w:p w14:paraId="2517E10A" w14:textId="2BF23373" w:rsidR="000E3FEB" w:rsidRDefault="00DA47E8" w:rsidP="000E3FEB">
      <w:pPr>
        <w:ind w:left="720"/>
        <w:jc w:val="both"/>
        <w:rPr>
          <w:rFonts w:ascii="Arial" w:hAnsi="Arial" w:cs="Arial"/>
          <w:sz w:val="20"/>
          <w:szCs w:val="20"/>
        </w:rPr>
      </w:pPr>
      <w:r>
        <w:rPr>
          <w:rFonts w:ascii="Arial" w:hAnsi="Arial" w:cs="Arial"/>
          <w:sz w:val="20"/>
          <w:szCs w:val="20"/>
        </w:rPr>
        <w:t>Y</w:t>
      </w:r>
      <w:r w:rsidR="000E3FEB">
        <w:rPr>
          <w:rFonts w:ascii="Arial" w:hAnsi="Arial" w:cs="Arial"/>
          <w:sz w:val="20"/>
          <w:szCs w:val="20"/>
        </w:rPr>
        <w:t>ou may apply for an</w:t>
      </w:r>
      <w:r w:rsidR="000E3FEB" w:rsidRPr="00FA5064">
        <w:rPr>
          <w:rFonts w:ascii="Arial" w:hAnsi="Arial" w:cs="Arial"/>
          <w:sz w:val="20"/>
          <w:szCs w:val="20"/>
        </w:rPr>
        <w:t xml:space="preserve"> </w:t>
      </w:r>
      <w:r w:rsidR="00322D6B">
        <w:rPr>
          <w:rFonts w:ascii="Arial" w:hAnsi="Arial" w:cs="Arial"/>
          <w:sz w:val="20"/>
          <w:szCs w:val="20"/>
        </w:rPr>
        <w:t>RDL</w:t>
      </w:r>
      <w:r w:rsidR="000E3FEB" w:rsidRPr="00FA5064">
        <w:rPr>
          <w:rFonts w:ascii="Arial" w:hAnsi="Arial" w:cs="Arial"/>
          <w:sz w:val="20"/>
          <w:szCs w:val="20"/>
        </w:rPr>
        <w:t xml:space="preserve"> </w:t>
      </w:r>
      <w:r w:rsidR="000E3FEB">
        <w:rPr>
          <w:rFonts w:ascii="Arial" w:hAnsi="Arial" w:cs="Arial"/>
          <w:sz w:val="20"/>
          <w:szCs w:val="20"/>
        </w:rPr>
        <w:t>if you are either:</w:t>
      </w:r>
    </w:p>
    <w:p w14:paraId="20210C6F" w14:textId="77777777" w:rsidR="000E3FEB" w:rsidRDefault="000E3FEB" w:rsidP="000E3FEB">
      <w:pPr>
        <w:ind w:left="360" w:firstLine="360"/>
        <w:jc w:val="both"/>
        <w:rPr>
          <w:rFonts w:ascii="Arial" w:hAnsi="Arial" w:cs="Arial"/>
          <w:sz w:val="20"/>
          <w:szCs w:val="20"/>
        </w:rPr>
      </w:pPr>
    </w:p>
    <w:p w14:paraId="2EE6C2F6" w14:textId="77777777" w:rsidR="000E3FEB" w:rsidRDefault="000E3FEB" w:rsidP="000E3FEB">
      <w:pPr>
        <w:pStyle w:val="ListParagraph"/>
        <w:numPr>
          <w:ilvl w:val="0"/>
          <w:numId w:val="12"/>
        </w:numPr>
        <w:jc w:val="both"/>
        <w:rPr>
          <w:rFonts w:ascii="Arial" w:hAnsi="Arial" w:cs="Arial"/>
          <w:sz w:val="20"/>
          <w:szCs w:val="20"/>
        </w:rPr>
      </w:pPr>
      <w:r>
        <w:rPr>
          <w:rFonts w:ascii="Arial" w:hAnsi="Arial" w:cs="Arial"/>
          <w:sz w:val="20"/>
          <w:szCs w:val="20"/>
        </w:rPr>
        <w:t>a prospective employee who has received a written offer of employment from the University and who has accepted the offer in writing; or</w:t>
      </w:r>
    </w:p>
    <w:p w14:paraId="65D21987" w14:textId="77777777" w:rsidR="000E3FEB" w:rsidRPr="00FA5064" w:rsidRDefault="000E3FEB" w:rsidP="000E3FEB">
      <w:pPr>
        <w:pStyle w:val="ListParagraph"/>
        <w:numPr>
          <w:ilvl w:val="0"/>
          <w:numId w:val="12"/>
        </w:numPr>
        <w:jc w:val="both"/>
        <w:rPr>
          <w:rFonts w:ascii="Arial" w:hAnsi="Arial" w:cs="Arial"/>
          <w:sz w:val="20"/>
          <w:szCs w:val="20"/>
        </w:rPr>
      </w:pPr>
      <w:r>
        <w:rPr>
          <w:rFonts w:ascii="Arial" w:hAnsi="Arial" w:cs="Arial"/>
          <w:sz w:val="20"/>
          <w:szCs w:val="20"/>
        </w:rPr>
        <w:t>an employee who has an existing contract of employment with the University.</w:t>
      </w:r>
    </w:p>
    <w:p w14:paraId="482A38CB" w14:textId="77777777" w:rsidR="000E3FEB" w:rsidRDefault="000E3FEB" w:rsidP="000E3FEB">
      <w:pPr>
        <w:ind w:left="720"/>
        <w:jc w:val="both"/>
        <w:rPr>
          <w:rFonts w:ascii="Arial" w:hAnsi="Arial" w:cs="Arial"/>
          <w:sz w:val="20"/>
          <w:szCs w:val="20"/>
        </w:rPr>
      </w:pPr>
    </w:p>
    <w:p w14:paraId="16D19B0A" w14:textId="54DDA43C" w:rsidR="000E3FEB" w:rsidRDefault="000E3FEB" w:rsidP="000E3FEB">
      <w:pPr>
        <w:ind w:left="720"/>
        <w:jc w:val="both"/>
        <w:rPr>
          <w:rFonts w:ascii="Arial" w:hAnsi="Arial" w:cs="Arial"/>
          <w:sz w:val="20"/>
          <w:szCs w:val="20"/>
        </w:rPr>
      </w:pPr>
      <w:r>
        <w:rPr>
          <w:rFonts w:ascii="Arial" w:hAnsi="Arial" w:cs="Arial"/>
          <w:sz w:val="20"/>
          <w:szCs w:val="20"/>
        </w:rPr>
        <w:t xml:space="preserve">However, you will not be eligible for an </w:t>
      </w:r>
      <w:r w:rsidR="00A707D8">
        <w:rPr>
          <w:rFonts w:ascii="Arial" w:hAnsi="Arial" w:cs="Arial"/>
          <w:sz w:val="20"/>
          <w:szCs w:val="20"/>
        </w:rPr>
        <w:t xml:space="preserve">RDL </w:t>
      </w:r>
      <w:r>
        <w:rPr>
          <w:rFonts w:ascii="Arial" w:hAnsi="Arial" w:cs="Arial"/>
          <w:sz w:val="20"/>
          <w:szCs w:val="20"/>
        </w:rPr>
        <w:t>if you:</w:t>
      </w:r>
    </w:p>
    <w:p w14:paraId="02359991" w14:textId="77777777" w:rsidR="000E3FEB" w:rsidRDefault="000E3FEB" w:rsidP="000E3FEB">
      <w:pPr>
        <w:ind w:left="720"/>
        <w:jc w:val="both"/>
        <w:rPr>
          <w:rFonts w:ascii="Arial" w:hAnsi="Arial" w:cs="Arial"/>
          <w:sz w:val="20"/>
          <w:szCs w:val="20"/>
        </w:rPr>
      </w:pPr>
    </w:p>
    <w:p w14:paraId="64C4B422" w14:textId="2CEF9F47" w:rsidR="00B51246" w:rsidRDefault="00B51246" w:rsidP="000E3FEB">
      <w:pPr>
        <w:pStyle w:val="ListParagraph"/>
        <w:numPr>
          <w:ilvl w:val="0"/>
          <w:numId w:val="14"/>
        </w:numPr>
        <w:jc w:val="both"/>
        <w:rPr>
          <w:rFonts w:ascii="Arial" w:hAnsi="Arial" w:cs="Arial"/>
          <w:sz w:val="20"/>
          <w:szCs w:val="20"/>
        </w:rPr>
      </w:pPr>
      <w:r>
        <w:rPr>
          <w:rFonts w:ascii="Arial" w:hAnsi="Arial" w:cs="Arial"/>
          <w:sz w:val="20"/>
          <w:szCs w:val="20"/>
        </w:rPr>
        <w:t>have not passed the University’s right to work checks;</w:t>
      </w:r>
    </w:p>
    <w:p w14:paraId="5D50F55D" w14:textId="58FFB4B7" w:rsidR="000E3FEB" w:rsidRDefault="000E3FEB" w:rsidP="000E3FEB">
      <w:pPr>
        <w:pStyle w:val="ListParagraph"/>
        <w:numPr>
          <w:ilvl w:val="0"/>
          <w:numId w:val="14"/>
        </w:numPr>
        <w:jc w:val="both"/>
        <w:rPr>
          <w:rFonts w:ascii="Arial" w:hAnsi="Arial" w:cs="Arial"/>
          <w:sz w:val="20"/>
          <w:szCs w:val="20"/>
        </w:rPr>
      </w:pPr>
      <w:r>
        <w:rPr>
          <w:rFonts w:ascii="Arial" w:hAnsi="Arial" w:cs="Arial"/>
          <w:sz w:val="20"/>
          <w:szCs w:val="20"/>
        </w:rPr>
        <w:t>have served your notice of resignation to the University;</w:t>
      </w:r>
    </w:p>
    <w:p w14:paraId="05E1D8A4" w14:textId="77777777" w:rsidR="000E3FEB" w:rsidRDefault="000E3FEB" w:rsidP="000E3FEB">
      <w:pPr>
        <w:pStyle w:val="ListParagraph"/>
        <w:numPr>
          <w:ilvl w:val="0"/>
          <w:numId w:val="14"/>
        </w:numPr>
        <w:jc w:val="both"/>
        <w:rPr>
          <w:rFonts w:ascii="Arial" w:hAnsi="Arial" w:cs="Arial"/>
          <w:sz w:val="20"/>
          <w:szCs w:val="20"/>
        </w:rPr>
      </w:pPr>
      <w:r>
        <w:rPr>
          <w:rFonts w:ascii="Arial" w:hAnsi="Arial" w:cs="Arial"/>
          <w:sz w:val="20"/>
          <w:szCs w:val="20"/>
        </w:rPr>
        <w:t>have received notice of dismissal;</w:t>
      </w:r>
    </w:p>
    <w:p w14:paraId="4440CC9E" w14:textId="77777777" w:rsidR="000E3FEB" w:rsidRDefault="000E3FEB" w:rsidP="000E3FEB">
      <w:pPr>
        <w:pStyle w:val="ListParagraph"/>
        <w:numPr>
          <w:ilvl w:val="0"/>
          <w:numId w:val="14"/>
        </w:numPr>
        <w:jc w:val="both"/>
        <w:rPr>
          <w:rFonts w:ascii="Arial" w:hAnsi="Arial" w:cs="Arial"/>
          <w:sz w:val="20"/>
          <w:szCs w:val="20"/>
        </w:rPr>
      </w:pPr>
      <w:r>
        <w:rPr>
          <w:rFonts w:ascii="Arial" w:hAnsi="Arial" w:cs="Arial"/>
          <w:sz w:val="20"/>
          <w:szCs w:val="20"/>
        </w:rPr>
        <w:t>have received notice that you are at risk of redundancy;</w:t>
      </w:r>
    </w:p>
    <w:p w14:paraId="04F6965B" w14:textId="77777777" w:rsidR="000E3FEB" w:rsidRDefault="000E3FEB" w:rsidP="000E3FEB">
      <w:pPr>
        <w:pStyle w:val="ListParagraph"/>
        <w:numPr>
          <w:ilvl w:val="0"/>
          <w:numId w:val="14"/>
        </w:numPr>
        <w:jc w:val="both"/>
        <w:rPr>
          <w:rFonts w:ascii="Arial" w:hAnsi="Arial" w:cs="Arial"/>
          <w:sz w:val="20"/>
          <w:szCs w:val="20"/>
        </w:rPr>
      </w:pPr>
      <w:r>
        <w:rPr>
          <w:rFonts w:ascii="Arial" w:hAnsi="Arial" w:cs="Arial"/>
          <w:sz w:val="20"/>
          <w:szCs w:val="20"/>
        </w:rPr>
        <w:t xml:space="preserve">are subject to disciplinary proceedings which may result in dismissal; </w:t>
      </w:r>
    </w:p>
    <w:p w14:paraId="02F2C315" w14:textId="77777777" w:rsidR="000E3FEB" w:rsidRDefault="000E3FEB" w:rsidP="000E3FEB">
      <w:pPr>
        <w:pStyle w:val="ListParagraph"/>
        <w:numPr>
          <w:ilvl w:val="0"/>
          <w:numId w:val="14"/>
        </w:numPr>
        <w:jc w:val="both"/>
        <w:rPr>
          <w:rFonts w:ascii="Arial" w:hAnsi="Arial" w:cs="Arial"/>
          <w:sz w:val="20"/>
          <w:szCs w:val="20"/>
        </w:rPr>
      </w:pPr>
      <w:r>
        <w:rPr>
          <w:rFonts w:ascii="Arial" w:hAnsi="Arial" w:cs="Arial"/>
          <w:sz w:val="20"/>
          <w:szCs w:val="20"/>
        </w:rPr>
        <w:lastRenderedPageBreak/>
        <w:t>are subject to an active final written warning;</w:t>
      </w:r>
    </w:p>
    <w:p w14:paraId="36329B93" w14:textId="040C9F3B" w:rsidR="000E3FEB" w:rsidRDefault="000E3FEB" w:rsidP="000E3FEB">
      <w:pPr>
        <w:pStyle w:val="ListParagraph"/>
        <w:numPr>
          <w:ilvl w:val="0"/>
          <w:numId w:val="14"/>
        </w:numPr>
        <w:jc w:val="both"/>
        <w:rPr>
          <w:rFonts w:ascii="Arial" w:hAnsi="Arial" w:cs="Arial"/>
          <w:sz w:val="20"/>
          <w:szCs w:val="20"/>
        </w:rPr>
      </w:pPr>
      <w:r>
        <w:rPr>
          <w:rFonts w:ascii="Arial" w:hAnsi="Arial" w:cs="Arial"/>
          <w:sz w:val="20"/>
          <w:szCs w:val="20"/>
        </w:rPr>
        <w:t>have previously been declared bankrupt;</w:t>
      </w:r>
      <w:r w:rsidR="008431DE">
        <w:rPr>
          <w:rFonts w:ascii="Arial" w:hAnsi="Arial" w:cs="Arial"/>
          <w:sz w:val="20"/>
          <w:szCs w:val="20"/>
        </w:rPr>
        <w:t xml:space="preserve"> or</w:t>
      </w:r>
    </w:p>
    <w:p w14:paraId="64C564DD" w14:textId="1DE70C21" w:rsidR="000E3FEB" w:rsidRPr="008431DE" w:rsidRDefault="000E3FEB" w:rsidP="008431DE">
      <w:pPr>
        <w:pStyle w:val="ListParagraph"/>
        <w:numPr>
          <w:ilvl w:val="0"/>
          <w:numId w:val="14"/>
        </w:numPr>
        <w:jc w:val="both"/>
        <w:rPr>
          <w:rFonts w:ascii="Arial" w:hAnsi="Arial" w:cs="Arial"/>
          <w:sz w:val="20"/>
          <w:szCs w:val="20"/>
        </w:rPr>
      </w:pPr>
      <w:r w:rsidRPr="008431DE">
        <w:rPr>
          <w:rFonts w:ascii="Arial" w:hAnsi="Arial" w:cs="Arial"/>
          <w:sz w:val="20"/>
          <w:szCs w:val="20"/>
        </w:rPr>
        <w:t>are or will be employed by the University on a fixed term contract of less than 12 months</w:t>
      </w:r>
      <w:r w:rsidR="008431DE" w:rsidRPr="008431DE">
        <w:rPr>
          <w:rFonts w:ascii="Arial" w:hAnsi="Arial" w:cs="Arial"/>
          <w:sz w:val="20"/>
          <w:szCs w:val="20"/>
        </w:rPr>
        <w:t>.</w:t>
      </w:r>
      <w:r w:rsidR="00A707D8" w:rsidRPr="008431DE">
        <w:rPr>
          <w:rFonts w:ascii="Arial" w:hAnsi="Arial" w:cs="Arial"/>
          <w:sz w:val="20"/>
          <w:szCs w:val="20"/>
        </w:rPr>
        <w:t xml:space="preserve"> </w:t>
      </w:r>
    </w:p>
    <w:p w14:paraId="03BB6B13" w14:textId="77777777" w:rsidR="000E3FEB" w:rsidRDefault="000E3FEB" w:rsidP="000E3FEB">
      <w:pPr>
        <w:ind w:left="720"/>
        <w:jc w:val="both"/>
        <w:rPr>
          <w:rFonts w:ascii="Arial" w:hAnsi="Arial" w:cs="Arial"/>
          <w:sz w:val="20"/>
          <w:szCs w:val="20"/>
        </w:rPr>
      </w:pPr>
    </w:p>
    <w:p w14:paraId="480763E3" w14:textId="0DDBE474" w:rsidR="000E3FEB" w:rsidRPr="00FA5064" w:rsidRDefault="000E3FEB" w:rsidP="000E3FEB">
      <w:pPr>
        <w:ind w:left="720"/>
        <w:jc w:val="both"/>
        <w:rPr>
          <w:rFonts w:ascii="Arial" w:hAnsi="Arial" w:cs="Arial"/>
          <w:sz w:val="20"/>
          <w:szCs w:val="20"/>
        </w:rPr>
      </w:pPr>
      <w:r>
        <w:rPr>
          <w:rFonts w:ascii="Arial" w:hAnsi="Arial" w:cs="Arial"/>
          <w:sz w:val="20"/>
          <w:szCs w:val="20"/>
        </w:rPr>
        <w:t xml:space="preserve">You can ask us for further details about your eligibility for the </w:t>
      </w:r>
      <w:r w:rsidR="00A707D8">
        <w:rPr>
          <w:rFonts w:ascii="Arial" w:hAnsi="Arial" w:cs="Arial"/>
          <w:sz w:val="20"/>
          <w:szCs w:val="20"/>
        </w:rPr>
        <w:t>RDL</w:t>
      </w:r>
      <w:r>
        <w:rPr>
          <w:rFonts w:ascii="Arial" w:hAnsi="Arial" w:cs="Arial"/>
          <w:sz w:val="20"/>
          <w:szCs w:val="20"/>
        </w:rPr>
        <w:t>.</w:t>
      </w:r>
    </w:p>
    <w:p w14:paraId="5E8FC6D7" w14:textId="77777777" w:rsidR="000E3FEB" w:rsidRPr="00ED52FF" w:rsidRDefault="000E3FEB" w:rsidP="000E3FEB">
      <w:pPr>
        <w:jc w:val="both"/>
        <w:rPr>
          <w:rFonts w:ascii="Arial" w:hAnsi="Arial" w:cs="Arial"/>
          <w:sz w:val="20"/>
          <w:szCs w:val="20"/>
          <w:lang w:eastAsia="en-US"/>
        </w:rPr>
      </w:pPr>
    </w:p>
    <w:p w14:paraId="4CCC1BF8" w14:textId="77777777" w:rsidR="000E3FEB" w:rsidRDefault="000E3FEB" w:rsidP="000E3FEB">
      <w:pPr>
        <w:pStyle w:val="ListParagraph"/>
        <w:numPr>
          <w:ilvl w:val="0"/>
          <w:numId w:val="11"/>
        </w:numPr>
        <w:jc w:val="both"/>
        <w:rPr>
          <w:rFonts w:ascii="Arial" w:hAnsi="Arial" w:cs="Arial"/>
          <w:b/>
          <w:sz w:val="20"/>
          <w:szCs w:val="20"/>
        </w:rPr>
      </w:pPr>
      <w:r w:rsidRPr="00ED52FF">
        <w:rPr>
          <w:rFonts w:ascii="Arial" w:hAnsi="Arial" w:cs="Arial"/>
          <w:b/>
          <w:sz w:val="20"/>
          <w:szCs w:val="20"/>
        </w:rPr>
        <w:t>How much can I borrow?</w:t>
      </w:r>
    </w:p>
    <w:p w14:paraId="4D59C838" w14:textId="77777777" w:rsidR="000E3FEB" w:rsidRPr="00ED52FF" w:rsidRDefault="000E3FEB" w:rsidP="000E3FEB">
      <w:pPr>
        <w:pStyle w:val="ListParagraph"/>
        <w:jc w:val="both"/>
        <w:rPr>
          <w:rFonts w:ascii="Arial" w:hAnsi="Arial" w:cs="Arial"/>
          <w:b/>
          <w:sz w:val="20"/>
          <w:szCs w:val="20"/>
        </w:rPr>
      </w:pPr>
    </w:p>
    <w:p w14:paraId="0862DEFE" w14:textId="278EAF64" w:rsidR="000E3FEB" w:rsidRDefault="008F7641" w:rsidP="000E3FEB">
      <w:pPr>
        <w:ind w:left="720"/>
        <w:jc w:val="both"/>
        <w:rPr>
          <w:rFonts w:ascii="Arial" w:hAnsi="Arial" w:cs="Arial"/>
          <w:sz w:val="20"/>
          <w:szCs w:val="20"/>
        </w:rPr>
      </w:pPr>
      <w:r>
        <w:rPr>
          <w:rFonts w:ascii="Arial" w:hAnsi="Arial" w:cs="Arial"/>
          <w:sz w:val="20"/>
          <w:szCs w:val="20"/>
        </w:rPr>
        <w:t>You can borrow</w:t>
      </w:r>
      <w:r w:rsidR="002806BB">
        <w:rPr>
          <w:rFonts w:ascii="Arial" w:hAnsi="Arial" w:cs="Arial"/>
          <w:sz w:val="20"/>
          <w:szCs w:val="20"/>
        </w:rPr>
        <w:t xml:space="preserve"> the equivalent of one month’s net pay,</w:t>
      </w:r>
      <w:r>
        <w:rPr>
          <w:rFonts w:ascii="Arial" w:hAnsi="Arial" w:cs="Arial"/>
          <w:sz w:val="20"/>
          <w:szCs w:val="20"/>
        </w:rPr>
        <w:t xml:space="preserve"> up to a maximum of £3,000</w:t>
      </w:r>
      <w:r w:rsidR="002806BB">
        <w:rPr>
          <w:rFonts w:ascii="Arial" w:hAnsi="Arial" w:cs="Arial"/>
          <w:sz w:val="20"/>
          <w:szCs w:val="20"/>
        </w:rPr>
        <w:t xml:space="preserve">, whichever is the lesser amount so long as </w:t>
      </w:r>
      <w:r w:rsidR="008431DE">
        <w:rPr>
          <w:rFonts w:ascii="Arial" w:hAnsi="Arial" w:cs="Arial"/>
          <w:sz w:val="20"/>
          <w:szCs w:val="20"/>
        </w:rPr>
        <w:t xml:space="preserve">the amount you would like to borrow when added to the amount of </w:t>
      </w:r>
      <w:r w:rsidR="002806BB">
        <w:rPr>
          <w:rFonts w:ascii="Arial" w:hAnsi="Arial" w:cs="Arial"/>
          <w:sz w:val="20"/>
          <w:szCs w:val="20"/>
        </w:rPr>
        <w:t>any other</w:t>
      </w:r>
      <w:r w:rsidR="002806BB" w:rsidRPr="004866FC">
        <w:rPr>
          <w:rFonts w:ascii="Arial" w:hAnsi="Arial" w:cs="Arial"/>
          <w:sz w:val="20"/>
          <w:szCs w:val="20"/>
        </w:rPr>
        <w:t xml:space="preserve"> loans you currently have from the University do not exceed £10,000.</w:t>
      </w:r>
    </w:p>
    <w:p w14:paraId="54117729" w14:textId="77777777" w:rsidR="000E3FEB" w:rsidRPr="004866FC" w:rsidRDefault="000E3FEB" w:rsidP="000E3FEB">
      <w:pPr>
        <w:ind w:left="720"/>
        <w:jc w:val="both"/>
        <w:rPr>
          <w:rFonts w:ascii="Arial" w:hAnsi="Arial" w:cs="Arial"/>
          <w:sz w:val="20"/>
          <w:szCs w:val="20"/>
        </w:rPr>
      </w:pPr>
    </w:p>
    <w:p w14:paraId="3D154546" w14:textId="6F95547A" w:rsidR="000E3FEB" w:rsidRDefault="000E3FEB" w:rsidP="000E3FEB">
      <w:pPr>
        <w:ind w:left="720"/>
        <w:jc w:val="both"/>
        <w:rPr>
          <w:rFonts w:ascii="Arial" w:hAnsi="Arial" w:cs="Arial"/>
          <w:sz w:val="20"/>
          <w:szCs w:val="20"/>
        </w:rPr>
      </w:pPr>
      <w:r w:rsidRPr="002A6DA6">
        <w:rPr>
          <w:rFonts w:ascii="Arial" w:hAnsi="Arial" w:cs="Arial"/>
          <w:sz w:val="20"/>
          <w:szCs w:val="20"/>
        </w:rPr>
        <w:t xml:space="preserve">The </w:t>
      </w:r>
      <w:r>
        <w:rPr>
          <w:rFonts w:ascii="Arial" w:hAnsi="Arial" w:cs="Arial"/>
          <w:sz w:val="20"/>
          <w:szCs w:val="20"/>
        </w:rPr>
        <w:t xml:space="preserve">University has a </w:t>
      </w:r>
      <w:r w:rsidRPr="002A6DA6">
        <w:rPr>
          <w:rFonts w:ascii="Arial" w:hAnsi="Arial" w:cs="Arial"/>
          <w:sz w:val="20"/>
          <w:szCs w:val="20"/>
        </w:rPr>
        <w:t xml:space="preserve">loan calculator </w:t>
      </w:r>
      <w:r>
        <w:rPr>
          <w:rFonts w:ascii="Arial" w:hAnsi="Arial" w:cs="Arial"/>
          <w:sz w:val="20"/>
          <w:szCs w:val="20"/>
        </w:rPr>
        <w:t xml:space="preserve">that </w:t>
      </w:r>
      <w:r w:rsidRPr="002A6DA6">
        <w:rPr>
          <w:rFonts w:ascii="Arial" w:hAnsi="Arial" w:cs="Arial"/>
          <w:sz w:val="20"/>
          <w:szCs w:val="20"/>
        </w:rPr>
        <w:t xml:space="preserve">allows you to check </w:t>
      </w:r>
      <w:r>
        <w:rPr>
          <w:rFonts w:ascii="Arial" w:hAnsi="Arial" w:cs="Arial"/>
          <w:sz w:val="20"/>
          <w:szCs w:val="20"/>
        </w:rPr>
        <w:t xml:space="preserve">whether </w:t>
      </w:r>
      <w:r w:rsidRPr="002A6DA6">
        <w:rPr>
          <w:rFonts w:ascii="Arial" w:hAnsi="Arial" w:cs="Arial"/>
          <w:sz w:val="20"/>
          <w:szCs w:val="20"/>
        </w:rPr>
        <w:t>you</w:t>
      </w:r>
      <w:r>
        <w:rPr>
          <w:rFonts w:ascii="Arial" w:hAnsi="Arial" w:cs="Arial"/>
          <w:sz w:val="20"/>
          <w:szCs w:val="20"/>
        </w:rPr>
        <w:t>r</w:t>
      </w:r>
      <w:r w:rsidRPr="002A6DA6">
        <w:rPr>
          <w:rFonts w:ascii="Arial" w:hAnsi="Arial" w:cs="Arial"/>
          <w:sz w:val="20"/>
          <w:szCs w:val="20"/>
        </w:rPr>
        <w:t xml:space="preserve"> net monthly pay </w:t>
      </w:r>
      <w:r>
        <w:rPr>
          <w:rFonts w:ascii="Arial" w:hAnsi="Arial" w:cs="Arial"/>
          <w:sz w:val="20"/>
          <w:szCs w:val="20"/>
        </w:rPr>
        <w:t>will</w:t>
      </w:r>
      <w:r w:rsidRPr="002A6DA6">
        <w:rPr>
          <w:rFonts w:ascii="Arial" w:hAnsi="Arial" w:cs="Arial"/>
          <w:sz w:val="20"/>
          <w:szCs w:val="20"/>
        </w:rPr>
        <w:t xml:space="preserve"> cover the </w:t>
      </w:r>
      <w:r>
        <w:rPr>
          <w:rFonts w:ascii="Arial" w:hAnsi="Arial" w:cs="Arial"/>
          <w:sz w:val="20"/>
          <w:szCs w:val="20"/>
        </w:rPr>
        <w:t xml:space="preserve">monthly repayments for the </w:t>
      </w:r>
      <w:r w:rsidR="00A707D8">
        <w:rPr>
          <w:rFonts w:ascii="Arial" w:hAnsi="Arial" w:cs="Arial"/>
          <w:sz w:val="20"/>
          <w:szCs w:val="20"/>
        </w:rPr>
        <w:t xml:space="preserve">RDL </w:t>
      </w:r>
      <w:r>
        <w:rPr>
          <w:rFonts w:ascii="Arial" w:hAnsi="Arial" w:cs="Arial"/>
          <w:sz w:val="20"/>
          <w:szCs w:val="20"/>
        </w:rPr>
        <w:t xml:space="preserve">you have </w:t>
      </w:r>
      <w:r w:rsidRPr="002A6DA6">
        <w:rPr>
          <w:rFonts w:ascii="Arial" w:hAnsi="Arial" w:cs="Arial"/>
          <w:sz w:val="20"/>
          <w:szCs w:val="20"/>
        </w:rPr>
        <w:t>requested</w:t>
      </w:r>
      <w:r w:rsidR="002806BB">
        <w:rPr>
          <w:rFonts w:ascii="Arial" w:hAnsi="Arial" w:cs="Arial"/>
          <w:sz w:val="20"/>
          <w:szCs w:val="20"/>
        </w:rPr>
        <w:t xml:space="preserve"> in addition to any other loans you may have</w:t>
      </w:r>
      <w:r w:rsidRPr="002A6DA6">
        <w:rPr>
          <w:rFonts w:ascii="Arial" w:hAnsi="Arial" w:cs="Arial"/>
          <w:sz w:val="20"/>
          <w:szCs w:val="20"/>
        </w:rPr>
        <w:t>.</w:t>
      </w:r>
      <w:r w:rsidR="008F7641">
        <w:rPr>
          <w:rFonts w:ascii="Arial" w:hAnsi="Arial" w:cs="Arial"/>
          <w:sz w:val="20"/>
          <w:szCs w:val="20"/>
        </w:rPr>
        <w:t xml:space="preserve"> </w:t>
      </w:r>
      <w:r>
        <w:rPr>
          <w:rFonts w:ascii="Arial" w:hAnsi="Arial" w:cs="Arial"/>
          <w:sz w:val="20"/>
          <w:szCs w:val="20"/>
        </w:rPr>
        <w:t>You should think carefully about how much you want to borrow and you should check whether the net pay that you will receive after the repayments have been taken from your salary each month leave you enough money to live on, including your rent and daily living expenses.</w:t>
      </w:r>
    </w:p>
    <w:p w14:paraId="740F5F0D" w14:textId="77777777" w:rsidR="000E3FEB" w:rsidRDefault="000E3FEB" w:rsidP="000E3FEB">
      <w:pPr>
        <w:ind w:left="720"/>
        <w:jc w:val="both"/>
        <w:rPr>
          <w:rFonts w:ascii="Arial" w:hAnsi="Arial" w:cs="Arial"/>
          <w:sz w:val="20"/>
          <w:szCs w:val="20"/>
        </w:rPr>
      </w:pPr>
    </w:p>
    <w:p w14:paraId="0CBE60A6" w14:textId="4E9A405C" w:rsidR="000E3FEB" w:rsidRPr="002A6DA6" w:rsidRDefault="000E3FEB" w:rsidP="009B1E2F">
      <w:pPr>
        <w:ind w:left="720"/>
        <w:jc w:val="both"/>
        <w:rPr>
          <w:rFonts w:ascii="Arial" w:hAnsi="Arial" w:cs="Arial"/>
          <w:sz w:val="20"/>
          <w:szCs w:val="20"/>
        </w:rPr>
      </w:pPr>
      <w:r w:rsidRPr="002A6DA6">
        <w:rPr>
          <w:rFonts w:ascii="Arial" w:hAnsi="Arial" w:cs="Arial"/>
          <w:sz w:val="20"/>
          <w:szCs w:val="20"/>
        </w:rPr>
        <w:t>Instructions on how to use the calculator are given within the calculator itself. A copy of the l</w:t>
      </w:r>
      <w:r w:rsidR="006E560B">
        <w:rPr>
          <w:rFonts w:ascii="Arial" w:hAnsi="Arial" w:cs="Arial"/>
          <w:sz w:val="20"/>
          <w:szCs w:val="20"/>
        </w:rPr>
        <w:t xml:space="preserve">oan calculator is available </w:t>
      </w:r>
      <w:hyperlink r:id="rId11" w:history="1">
        <w:r w:rsidR="006E560B" w:rsidRPr="006E560B">
          <w:rPr>
            <w:rStyle w:val="Hyperlink"/>
            <w:rFonts w:ascii="Arial" w:hAnsi="Arial" w:cs="Arial"/>
            <w:sz w:val="20"/>
            <w:szCs w:val="20"/>
          </w:rPr>
          <w:t>here</w:t>
        </w:r>
      </w:hyperlink>
      <w:r w:rsidR="006E560B">
        <w:rPr>
          <w:rFonts w:ascii="Arial" w:hAnsi="Arial" w:cs="Arial"/>
          <w:sz w:val="20"/>
          <w:szCs w:val="20"/>
        </w:rPr>
        <w:t>.</w:t>
      </w:r>
      <w:r w:rsidR="009B1E2F">
        <w:rPr>
          <w:rFonts w:ascii="Arial" w:hAnsi="Arial" w:cs="Arial"/>
          <w:sz w:val="20"/>
          <w:szCs w:val="20"/>
        </w:rPr>
        <w:t xml:space="preserve"> </w:t>
      </w:r>
      <w:r w:rsidRPr="002A6DA6">
        <w:rPr>
          <w:rFonts w:ascii="Arial" w:hAnsi="Arial" w:cs="Arial"/>
          <w:sz w:val="20"/>
          <w:szCs w:val="20"/>
        </w:rPr>
        <w:t>You</w:t>
      </w:r>
      <w:r>
        <w:rPr>
          <w:rFonts w:ascii="Arial" w:hAnsi="Arial" w:cs="Arial"/>
          <w:sz w:val="20"/>
          <w:szCs w:val="20"/>
        </w:rPr>
        <w:t xml:space="preserve"> </w:t>
      </w:r>
      <w:r w:rsidRPr="002A6DA6">
        <w:rPr>
          <w:rFonts w:ascii="Arial" w:hAnsi="Arial" w:cs="Arial"/>
          <w:sz w:val="20"/>
          <w:szCs w:val="20"/>
        </w:rPr>
        <w:t xml:space="preserve">may wish to complete and print off a copy of the ‘loan calculator’ for your own records so that you can see an indication of the effect of the monthly repayments on your net monthly pay. </w:t>
      </w:r>
      <w:bookmarkStart w:id="1" w:name="_GoBack"/>
      <w:bookmarkEnd w:id="1"/>
    </w:p>
    <w:p w14:paraId="7E8E7B92" w14:textId="77777777" w:rsidR="000E3FEB" w:rsidRDefault="000E3FEB" w:rsidP="000E3FEB">
      <w:pPr>
        <w:ind w:left="720"/>
        <w:jc w:val="both"/>
        <w:rPr>
          <w:rFonts w:ascii="Arial" w:hAnsi="Arial" w:cs="Arial"/>
          <w:sz w:val="20"/>
          <w:szCs w:val="20"/>
        </w:rPr>
      </w:pPr>
    </w:p>
    <w:p w14:paraId="3B2783E1" w14:textId="0C6721B7" w:rsidR="000E3FEB" w:rsidRDefault="000E3FEB" w:rsidP="000E3FEB">
      <w:pPr>
        <w:ind w:left="720"/>
        <w:jc w:val="both"/>
        <w:rPr>
          <w:rFonts w:ascii="Arial" w:hAnsi="Arial" w:cs="Arial"/>
          <w:sz w:val="20"/>
          <w:szCs w:val="20"/>
        </w:rPr>
      </w:pPr>
      <w:r w:rsidRPr="002A6DA6">
        <w:rPr>
          <w:rFonts w:ascii="Arial" w:hAnsi="Arial" w:cs="Arial"/>
          <w:sz w:val="20"/>
          <w:szCs w:val="20"/>
        </w:rPr>
        <w:t xml:space="preserve">The HR </w:t>
      </w:r>
      <w:r w:rsidR="004E34D7">
        <w:rPr>
          <w:rFonts w:ascii="Arial" w:hAnsi="Arial" w:cs="Arial"/>
          <w:sz w:val="20"/>
          <w:szCs w:val="20"/>
        </w:rPr>
        <w:t>Reward</w:t>
      </w:r>
      <w:r w:rsidRPr="002A6DA6">
        <w:rPr>
          <w:rFonts w:ascii="Arial" w:hAnsi="Arial" w:cs="Arial"/>
          <w:sz w:val="20"/>
          <w:szCs w:val="20"/>
        </w:rPr>
        <w:t xml:space="preserve"> Team will </w:t>
      </w:r>
      <w:r>
        <w:rPr>
          <w:rFonts w:ascii="Arial" w:hAnsi="Arial" w:cs="Arial"/>
          <w:sz w:val="20"/>
          <w:szCs w:val="20"/>
        </w:rPr>
        <w:t>let you know</w:t>
      </w:r>
      <w:r w:rsidRPr="002A6DA6">
        <w:rPr>
          <w:rFonts w:ascii="Arial" w:hAnsi="Arial" w:cs="Arial"/>
          <w:sz w:val="20"/>
          <w:szCs w:val="20"/>
        </w:rPr>
        <w:t xml:space="preserve"> if</w:t>
      </w:r>
      <w:r w:rsidR="002806BB">
        <w:rPr>
          <w:rFonts w:ascii="Arial" w:hAnsi="Arial" w:cs="Arial"/>
          <w:sz w:val="20"/>
          <w:szCs w:val="20"/>
        </w:rPr>
        <w:t>, in addition to any other loans,</w:t>
      </w:r>
      <w:r w:rsidRPr="002A6DA6">
        <w:rPr>
          <w:rFonts w:ascii="Arial" w:hAnsi="Arial" w:cs="Arial"/>
          <w:sz w:val="20"/>
          <w:szCs w:val="20"/>
        </w:rPr>
        <w:t xml:space="preserve"> </w:t>
      </w:r>
      <w:r>
        <w:rPr>
          <w:rFonts w:ascii="Arial" w:hAnsi="Arial" w:cs="Arial"/>
          <w:sz w:val="20"/>
          <w:szCs w:val="20"/>
        </w:rPr>
        <w:t>your</w:t>
      </w:r>
      <w:r w:rsidRPr="002A6DA6">
        <w:rPr>
          <w:rFonts w:ascii="Arial" w:hAnsi="Arial" w:cs="Arial"/>
          <w:sz w:val="20"/>
          <w:szCs w:val="20"/>
        </w:rPr>
        <w:t xml:space="preserve"> monthly repayment</w:t>
      </w:r>
      <w:r>
        <w:rPr>
          <w:rFonts w:ascii="Arial" w:hAnsi="Arial" w:cs="Arial"/>
          <w:sz w:val="20"/>
          <w:szCs w:val="20"/>
        </w:rPr>
        <w:t>s</w:t>
      </w:r>
      <w:r w:rsidRPr="002A6DA6">
        <w:rPr>
          <w:rFonts w:ascii="Arial" w:hAnsi="Arial" w:cs="Arial"/>
          <w:sz w:val="20"/>
          <w:szCs w:val="20"/>
        </w:rPr>
        <w:t xml:space="preserve"> </w:t>
      </w:r>
      <w:r>
        <w:rPr>
          <w:rFonts w:ascii="Arial" w:hAnsi="Arial" w:cs="Arial"/>
          <w:sz w:val="20"/>
          <w:szCs w:val="20"/>
        </w:rPr>
        <w:t xml:space="preserve">on the </w:t>
      </w:r>
      <w:r w:rsidR="00A707D8">
        <w:rPr>
          <w:rFonts w:ascii="Arial" w:hAnsi="Arial" w:cs="Arial"/>
          <w:sz w:val="20"/>
          <w:szCs w:val="20"/>
        </w:rPr>
        <w:t xml:space="preserve">RDL </w:t>
      </w:r>
      <w:r>
        <w:rPr>
          <w:rFonts w:ascii="Arial" w:hAnsi="Arial" w:cs="Arial"/>
          <w:sz w:val="20"/>
          <w:szCs w:val="20"/>
        </w:rPr>
        <w:t xml:space="preserve">you have applied for </w:t>
      </w:r>
      <w:r w:rsidRPr="002A6DA6">
        <w:rPr>
          <w:rFonts w:ascii="Arial" w:hAnsi="Arial" w:cs="Arial"/>
          <w:sz w:val="20"/>
          <w:szCs w:val="20"/>
        </w:rPr>
        <w:t>will exceed your net monthly pay</w:t>
      </w:r>
      <w:r>
        <w:rPr>
          <w:rFonts w:ascii="Arial" w:hAnsi="Arial" w:cs="Arial"/>
          <w:sz w:val="20"/>
          <w:szCs w:val="20"/>
        </w:rPr>
        <w:t xml:space="preserve"> and, in such circumstances, your </w:t>
      </w:r>
      <w:r w:rsidR="00A707D8">
        <w:rPr>
          <w:rFonts w:ascii="Arial" w:hAnsi="Arial" w:cs="Arial"/>
          <w:sz w:val="20"/>
          <w:szCs w:val="20"/>
        </w:rPr>
        <w:t>RDL</w:t>
      </w:r>
      <w:r>
        <w:rPr>
          <w:rFonts w:ascii="Arial" w:hAnsi="Arial" w:cs="Arial"/>
          <w:sz w:val="20"/>
          <w:szCs w:val="20"/>
        </w:rPr>
        <w:t xml:space="preserve"> application will normally be refused.  The University may offer you an </w:t>
      </w:r>
      <w:r w:rsidR="00A707D8">
        <w:rPr>
          <w:rFonts w:ascii="Arial" w:hAnsi="Arial" w:cs="Arial"/>
          <w:sz w:val="20"/>
          <w:szCs w:val="20"/>
        </w:rPr>
        <w:t>RDL</w:t>
      </w:r>
      <w:r>
        <w:rPr>
          <w:rFonts w:ascii="Arial" w:hAnsi="Arial" w:cs="Arial"/>
          <w:sz w:val="20"/>
          <w:szCs w:val="20"/>
        </w:rPr>
        <w:t xml:space="preserve"> for a lower amount.  </w:t>
      </w:r>
    </w:p>
    <w:p w14:paraId="75FB21AE" w14:textId="77777777" w:rsidR="000E3FEB" w:rsidRDefault="000E3FEB" w:rsidP="000E3FEB">
      <w:pPr>
        <w:ind w:left="720"/>
        <w:jc w:val="both"/>
        <w:rPr>
          <w:rFonts w:ascii="Arial" w:hAnsi="Arial" w:cs="Arial"/>
          <w:sz w:val="20"/>
          <w:szCs w:val="20"/>
        </w:rPr>
      </w:pPr>
    </w:p>
    <w:p w14:paraId="3E481356" w14:textId="682E7410" w:rsidR="000E3FEB" w:rsidRDefault="000E3FEB" w:rsidP="000E3FEB">
      <w:pPr>
        <w:pStyle w:val="ListParagraph"/>
        <w:numPr>
          <w:ilvl w:val="0"/>
          <w:numId w:val="11"/>
        </w:numPr>
        <w:jc w:val="both"/>
        <w:rPr>
          <w:rFonts w:ascii="Arial" w:hAnsi="Arial" w:cs="Arial"/>
          <w:b/>
          <w:sz w:val="20"/>
          <w:szCs w:val="20"/>
        </w:rPr>
      </w:pPr>
      <w:r>
        <w:rPr>
          <w:rFonts w:ascii="Arial" w:hAnsi="Arial" w:cs="Arial"/>
          <w:b/>
          <w:sz w:val="20"/>
          <w:szCs w:val="20"/>
        </w:rPr>
        <w:t xml:space="preserve">What are the risks to me of taking out an </w:t>
      </w:r>
      <w:r w:rsidR="00A707D8">
        <w:rPr>
          <w:rFonts w:ascii="Arial" w:hAnsi="Arial" w:cs="Arial"/>
          <w:b/>
          <w:sz w:val="20"/>
          <w:szCs w:val="20"/>
        </w:rPr>
        <w:t>RDL</w:t>
      </w:r>
      <w:r>
        <w:rPr>
          <w:rFonts w:ascii="Arial" w:hAnsi="Arial" w:cs="Arial"/>
          <w:b/>
          <w:sz w:val="20"/>
          <w:szCs w:val="20"/>
        </w:rPr>
        <w:t>?</w:t>
      </w:r>
    </w:p>
    <w:p w14:paraId="6E1A9F49" w14:textId="77777777" w:rsidR="000E3FEB" w:rsidRDefault="000E3FEB" w:rsidP="000E3FEB">
      <w:pPr>
        <w:pStyle w:val="ListParagraph"/>
        <w:jc w:val="both"/>
        <w:rPr>
          <w:rFonts w:ascii="Arial" w:hAnsi="Arial" w:cs="Arial"/>
          <w:b/>
          <w:sz w:val="20"/>
          <w:szCs w:val="20"/>
        </w:rPr>
      </w:pPr>
    </w:p>
    <w:p w14:paraId="0E5D9395" w14:textId="033474A9" w:rsidR="000E3FEB" w:rsidRDefault="000E3FEB" w:rsidP="000E3FEB">
      <w:pPr>
        <w:pStyle w:val="ListParagraph"/>
        <w:jc w:val="both"/>
        <w:rPr>
          <w:rFonts w:ascii="Arial" w:hAnsi="Arial" w:cs="Arial"/>
          <w:sz w:val="20"/>
          <w:szCs w:val="20"/>
        </w:rPr>
      </w:pPr>
      <w:r>
        <w:rPr>
          <w:rFonts w:ascii="Arial" w:hAnsi="Arial" w:cs="Arial"/>
          <w:sz w:val="20"/>
          <w:szCs w:val="20"/>
        </w:rPr>
        <w:t xml:space="preserve">One of the things you should think about carefully before you apply for an </w:t>
      </w:r>
      <w:r w:rsidR="00A707D8">
        <w:rPr>
          <w:rFonts w:ascii="Arial" w:hAnsi="Arial" w:cs="Arial"/>
          <w:sz w:val="20"/>
          <w:szCs w:val="20"/>
        </w:rPr>
        <w:t>RDL</w:t>
      </w:r>
      <w:r>
        <w:rPr>
          <w:rFonts w:ascii="Arial" w:hAnsi="Arial" w:cs="Arial"/>
          <w:sz w:val="20"/>
          <w:szCs w:val="20"/>
        </w:rPr>
        <w:t xml:space="preserve"> is that the University will take the repayments you have to make to repay the </w:t>
      </w:r>
      <w:r w:rsidR="00A707D8">
        <w:rPr>
          <w:rFonts w:ascii="Arial" w:hAnsi="Arial" w:cs="Arial"/>
          <w:sz w:val="20"/>
          <w:szCs w:val="20"/>
        </w:rPr>
        <w:t>RDL</w:t>
      </w:r>
      <w:r>
        <w:rPr>
          <w:rFonts w:ascii="Arial" w:hAnsi="Arial" w:cs="Arial"/>
          <w:sz w:val="20"/>
          <w:szCs w:val="20"/>
        </w:rPr>
        <w:t xml:space="preserve"> directly out of your monthly salary.  The amount of each of your repayments is set out in the SECCI and the Loan Agreement.  You should check this amount and your net salary after the University has deducted the repayment to make sure that the net pay you will receive is sufficient to cover your daily living expenses and rent.</w:t>
      </w:r>
    </w:p>
    <w:p w14:paraId="36F36983" w14:textId="77777777" w:rsidR="000E3FEB" w:rsidRPr="00A05DBA" w:rsidRDefault="000E3FEB" w:rsidP="000E3FEB">
      <w:pPr>
        <w:pStyle w:val="ListParagraph"/>
        <w:jc w:val="both"/>
        <w:rPr>
          <w:rFonts w:ascii="Arial" w:hAnsi="Arial" w:cs="Arial"/>
          <w:sz w:val="20"/>
          <w:szCs w:val="20"/>
        </w:rPr>
      </w:pPr>
    </w:p>
    <w:p w14:paraId="33238AC7" w14:textId="5742E396" w:rsidR="000E3FEB" w:rsidRDefault="000E3FEB" w:rsidP="000E3FEB">
      <w:pPr>
        <w:pStyle w:val="ListParagraph"/>
        <w:numPr>
          <w:ilvl w:val="0"/>
          <w:numId w:val="11"/>
        </w:numPr>
        <w:jc w:val="both"/>
        <w:rPr>
          <w:rFonts w:ascii="Arial" w:hAnsi="Arial" w:cs="Arial"/>
          <w:b/>
          <w:sz w:val="20"/>
          <w:szCs w:val="20"/>
        </w:rPr>
      </w:pPr>
      <w:r w:rsidRPr="00AE45E5">
        <w:rPr>
          <w:rFonts w:ascii="Arial" w:hAnsi="Arial" w:cs="Arial"/>
          <w:b/>
          <w:sz w:val="20"/>
          <w:szCs w:val="20"/>
        </w:rPr>
        <w:t xml:space="preserve">Can I take out more than one </w:t>
      </w:r>
      <w:r w:rsidR="00C00ED1">
        <w:rPr>
          <w:rFonts w:ascii="Arial" w:hAnsi="Arial" w:cs="Arial"/>
          <w:b/>
          <w:sz w:val="20"/>
          <w:szCs w:val="20"/>
        </w:rPr>
        <w:t>RDL</w:t>
      </w:r>
      <w:r w:rsidRPr="00AE45E5">
        <w:rPr>
          <w:rFonts w:ascii="Arial" w:hAnsi="Arial" w:cs="Arial"/>
          <w:b/>
          <w:sz w:val="20"/>
          <w:szCs w:val="20"/>
        </w:rPr>
        <w:t xml:space="preserve"> loan at a time?</w:t>
      </w:r>
    </w:p>
    <w:p w14:paraId="758FB301" w14:textId="77777777" w:rsidR="000E3FEB" w:rsidRPr="00AE45E5" w:rsidRDefault="000E3FEB" w:rsidP="000E3FEB">
      <w:pPr>
        <w:pStyle w:val="ListParagraph"/>
        <w:jc w:val="both"/>
        <w:rPr>
          <w:rFonts w:ascii="Arial" w:hAnsi="Arial" w:cs="Arial"/>
          <w:b/>
          <w:sz w:val="20"/>
          <w:szCs w:val="20"/>
        </w:rPr>
      </w:pPr>
    </w:p>
    <w:p w14:paraId="37AA3AEE" w14:textId="4F4BF85F" w:rsidR="00C00ED1" w:rsidRDefault="00C00ED1" w:rsidP="000E3FEB">
      <w:pPr>
        <w:ind w:left="720"/>
        <w:jc w:val="both"/>
        <w:rPr>
          <w:rFonts w:ascii="Arial" w:hAnsi="Arial" w:cs="Arial"/>
          <w:sz w:val="20"/>
          <w:szCs w:val="20"/>
        </w:rPr>
      </w:pPr>
      <w:r>
        <w:rPr>
          <w:rFonts w:ascii="Arial" w:hAnsi="Arial" w:cs="Arial"/>
          <w:sz w:val="20"/>
          <w:szCs w:val="20"/>
        </w:rPr>
        <w:t>No, you canno</w:t>
      </w:r>
      <w:r w:rsidR="008F690E">
        <w:rPr>
          <w:rFonts w:ascii="Arial" w:hAnsi="Arial" w:cs="Arial"/>
          <w:sz w:val="20"/>
          <w:szCs w:val="20"/>
        </w:rPr>
        <w:t>t</w:t>
      </w:r>
      <w:r>
        <w:rPr>
          <w:rFonts w:ascii="Arial" w:hAnsi="Arial" w:cs="Arial"/>
          <w:sz w:val="20"/>
          <w:szCs w:val="20"/>
        </w:rPr>
        <w:t xml:space="preserve"> take out more than one RDL at any one time. </w:t>
      </w:r>
    </w:p>
    <w:p w14:paraId="1C7ABAE2" w14:textId="77777777" w:rsidR="000E3FEB" w:rsidRPr="00ED52FF" w:rsidRDefault="000E3FEB" w:rsidP="000E3FEB">
      <w:pPr>
        <w:jc w:val="both"/>
        <w:rPr>
          <w:rFonts w:ascii="Arial" w:hAnsi="Arial" w:cs="Arial"/>
          <w:sz w:val="20"/>
          <w:szCs w:val="20"/>
          <w:lang w:eastAsia="en-US"/>
        </w:rPr>
      </w:pPr>
    </w:p>
    <w:p w14:paraId="2B60265A" w14:textId="2FF87998" w:rsidR="000E3FEB" w:rsidRDefault="000E3FEB" w:rsidP="000E3FEB">
      <w:pPr>
        <w:pStyle w:val="ListParagraph"/>
        <w:numPr>
          <w:ilvl w:val="0"/>
          <w:numId w:val="11"/>
        </w:numPr>
        <w:jc w:val="both"/>
        <w:rPr>
          <w:rFonts w:ascii="Arial" w:hAnsi="Arial" w:cs="Arial"/>
          <w:b/>
          <w:sz w:val="20"/>
          <w:szCs w:val="20"/>
        </w:rPr>
      </w:pPr>
      <w:r w:rsidRPr="00AE45E5">
        <w:rPr>
          <w:rFonts w:ascii="Arial" w:hAnsi="Arial" w:cs="Arial"/>
          <w:b/>
          <w:sz w:val="20"/>
          <w:szCs w:val="20"/>
        </w:rPr>
        <w:t>Will I need to undergo a credit check?</w:t>
      </w:r>
    </w:p>
    <w:p w14:paraId="22AC11A8" w14:textId="77777777" w:rsidR="000E3FEB" w:rsidRPr="00AE45E5" w:rsidRDefault="000E3FEB" w:rsidP="000E3FEB">
      <w:pPr>
        <w:pStyle w:val="ListParagraph"/>
        <w:jc w:val="both"/>
        <w:rPr>
          <w:rFonts w:ascii="Arial" w:hAnsi="Arial" w:cs="Arial"/>
          <w:b/>
          <w:sz w:val="20"/>
          <w:szCs w:val="20"/>
        </w:rPr>
      </w:pPr>
    </w:p>
    <w:p w14:paraId="3FFD551A" w14:textId="1651DA78" w:rsidR="005D001B" w:rsidRDefault="005D001B" w:rsidP="005D001B">
      <w:pPr>
        <w:pStyle w:val="ListParagraph"/>
        <w:jc w:val="both"/>
        <w:rPr>
          <w:rFonts w:ascii="Arial" w:hAnsi="Arial" w:cs="Arial"/>
          <w:sz w:val="20"/>
          <w:szCs w:val="20"/>
        </w:rPr>
      </w:pPr>
      <w:r>
        <w:rPr>
          <w:rFonts w:ascii="Arial" w:hAnsi="Arial" w:cs="Arial"/>
          <w:sz w:val="20"/>
          <w:szCs w:val="20"/>
        </w:rPr>
        <w:t>The University will consider your monthly salary and whether you will be able to afford the repayments under the RDL you have asked for.  The University may also carry out a</w:t>
      </w:r>
      <w:r w:rsidRPr="00AE45E5">
        <w:rPr>
          <w:rFonts w:ascii="Arial" w:hAnsi="Arial" w:cs="Arial"/>
          <w:sz w:val="20"/>
          <w:szCs w:val="20"/>
        </w:rPr>
        <w:t xml:space="preserve"> credit check </w:t>
      </w:r>
      <w:r>
        <w:rPr>
          <w:rFonts w:ascii="Arial" w:hAnsi="Arial" w:cs="Arial"/>
          <w:sz w:val="20"/>
          <w:szCs w:val="20"/>
        </w:rPr>
        <w:t xml:space="preserve">with a third-party credit reference agency </w:t>
      </w:r>
      <w:r w:rsidRPr="00AE45E5">
        <w:rPr>
          <w:rFonts w:ascii="Arial" w:hAnsi="Arial" w:cs="Arial"/>
          <w:sz w:val="20"/>
          <w:szCs w:val="20"/>
        </w:rPr>
        <w:t xml:space="preserve">as part of the </w:t>
      </w:r>
      <w:r>
        <w:rPr>
          <w:rFonts w:ascii="Arial" w:hAnsi="Arial" w:cs="Arial"/>
          <w:sz w:val="20"/>
          <w:szCs w:val="20"/>
        </w:rPr>
        <w:t xml:space="preserve">RDL </w:t>
      </w:r>
      <w:r w:rsidRPr="00AE45E5">
        <w:rPr>
          <w:rFonts w:ascii="Arial" w:hAnsi="Arial" w:cs="Arial"/>
          <w:sz w:val="20"/>
          <w:szCs w:val="20"/>
        </w:rPr>
        <w:t xml:space="preserve">application process. </w:t>
      </w:r>
      <w:r>
        <w:rPr>
          <w:rFonts w:ascii="Arial" w:hAnsi="Arial" w:cs="Arial"/>
          <w:sz w:val="20"/>
          <w:szCs w:val="20"/>
        </w:rPr>
        <w:t>The University will ask for your permission before it carries out this check.  The University may reject your application and offer you a lower amount if the University thinks it may be difficult for you to afford the repayments.</w:t>
      </w:r>
    </w:p>
    <w:p w14:paraId="07DD24FF" w14:textId="77777777" w:rsidR="000E3FEB" w:rsidRDefault="000E3FEB" w:rsidP="000E3FEB">
      <w:pPr>
        <w:pStyle w:val="ListParagraph"/>
        <w:jc w:val="both"/>
        <w:rPr>
          <w:rFonts w:ascii="Arial" w:hAnsi="Arial" w:cs="Arial"/>
          <w:sz w:val="20"/>
          <w:szCs w:val="20"/>
        </w:rPr>
      </w:pPr>
    </w:p>
    <w:p w14:paraId="49E1072E" w14:textId="77777777" w:rsidR="000E3FEB" w:rsidRDefault="000E3FEB" w:rsidP="000E3FEB">
      <w:pPr>
        <w:pStyle w:val="ListParagraph"/>
        <w:numPr>
          <w:ilvl w:val="0"/>
          <w:numId w:val="11"/>
        </w:numPr>
        <w:jc w:val="both"/>
        <w:rPr>
          <w:rFonts w:ascii="Arial" w:hAnsi="Arial" w:cs="Arial"/>
          <w:b/>
          <w:sz w:val="20"/>
          <w:szCs w:val="20"/>
        </w:rPr>
      </w:pPr>
      <w:r w:rsidRPr="00AE45E5">
        <w:rPr>
          <w:rFonts w:ascii="Arial" w:hAnsi="Arial" w:cs="Arial"/>
          <w:b/>
          <w:sz w:val="20"/>
          <w:szCs w:val="20"/>
        </w:rPr>
        <w:t>When can I borrow the money?</w:t>
      </w:r>
    </w:p>
    <w:p w14:paraId="58DD408F" w14:textId="77777777" w:rsidR="000E3FEB" w:rsidRPr="00AE45E5" w:rsidRDefault="000E3FEB" w:rsidP="000E3FEB">
      <w:pPr>
        <w:pStyle w:val="ListParagraph"/>
        <w:jc w:val="both"/>
        <w:rPr>
          <w:rFonts w:ascii="Arial" w:hAnsi="Arial" w:cs="Arial"/>
          <w:b/>
          <w:sz w:val="20"/>
          <w:szCs w:val="20"/>
        </w:rPr>
      </w:pPr>
    </w:p>
    <w:p w14:paraId="0884A96E" w14:textId="720417E5" w:rsidR="001D4D71" w:rsidRDefault="000E3FEB" w:rsidP="001D4D71">
      <w:pPr>
        <w:ind w:left="720"/>
        <w:jc w:val="both"/>
        <w:rPr>
          <w:rFonts w:ascii="Arial" w:hAnsi="Arial" w:cs="Arial"/>
          <w:sz w:val="20"/>
          <w:szCs w:val="20"/>
        </w:rPr>
      </w:pPr>
      <w:r w:rsidRPr="00AA3A0F">
        <w:rPr>
          <w:rFonts w:ascii="Arial" w:hAnsi="Arial" w:cs="Arial"/>
          <w:sz w:val="20"/>
          <w:szCs w:val="20"/>
        </w:rPr>
        <w:t xml:space="preserve">New employees can apply </w:t>
      </w:r>
      <w:r>
        <w:rPr>
          <w:rFonts w:ascii="Arial" w:hAnsi="Arial" w:cs="Arial"/>
          <w:sz w:val="20"/>
          <w:szCs w:val="20"/>
        </w:rPr>
        <w:t xml:space="preserve">for an </w:t>
      </w:r>
      <w:r w:rsidR="00C00ED1">
        <w:rPr>
          <w:rFonts w:ascii="Arial" w:hAnsi="Arial" w:cs="Arial"/>
          <w:sz w:val="20"/>
          <w:szCs w:val="20"/>
        </w:rPr>
        <w:t>RDL</w:t>
      </w:r>
      <w:r>
        <w:rPr>
          <w:rFonts w:ascii="Arial" w:hAnsi="Arial" w:cs="Arial"/>
          <w:sz w:val="20"/>
          <w:szCs w:val="20"/>
        </w:rPr>
        <w:t xml:space="preserve"> </w:t>
      </w:r>
      <w:r w:rsidRPr="00AA3A0F">
        <w:rPr>
          <w:rFonts w:ascii="Arial" w:hAnsi="Arial" w:cs="Arial"/>
          <w:sz w:val="20"/>
          <w:szCs w:val="20"/>
        </w:rPr>
        <w:t xml:space="preserve">up to </w:t>
      </w:r>
      <w:r w:rsidR="00C00ED1">
        <w:rPr>
          <w:rFonts w:ascii="Arial" w:hAnsi="Arial" w:cs="Arial"/>
          <w:sz w:val="20"/>
          <w:szCs w:val="20"/>
        </w:rPr>
        <w:t xml:space="preserve">4 weeks </w:t>
      </w:r>
      <w:r w:rsidRPr="00AA3A0F">
        <w:rPr>
          <w:rFonts w:ascii="Arial" w:hAnsi="Arial" w:cs="Arial"/>
          <w:sz w:val="20"/>
          <w:szCs w:val="20"/>
        </w:rPr>
        <w:t xml:space="preserve">before their start date, provided they have </w:t>
      </w:r>
      <w:r w:rsidR="001D4D71">
        <w:rPr>
          <w:rFonts w:ascii="Arial" w:hAnsi="Arial" w:cs="Arial"/>
          <w:sz w:val="20"/>
          <w:szCs w:val="20"/>
        </w:rPr>
        <w:t>complied with the following</w:t>
      </w:r>
      <w:r w:rsidR="00D16710">
        <w:rPr>
          <w:rFonts w:ascii="Arial" w:hAnsi="Arial" w:cs="Arial"/>
          <w:sz w:val="20"/>
          <w:szCs w:val="20"/>
        </w:rPr>
        <w:t xml:space="preserve"> conditions</w:t>
      </w:r>
      <w:r w:rsidR="00F82B28">
        <w:rPr>
          <w:rFonts w:ascii="Arial" w:hAnsi="Arial" w:cs="Arial"/>
          <w:sz w:val="20"/>
          <w:szCs w:val="20"/>
        </w:rPr>
        <w:t>.  T</w:t>
      </w:r>
      <w:r w:rsidR="008B2483">
        <w:rPr>
          <w:rFonts w:ascii="Arial" w:hAnsi="Arial" w:cs="Arial"/>
          <w:sz w:val="20"/>
          <w:szCs w:val="20"/>
        </w:rPr>
        <w:t>hey have</w:t>
      </w:r>
      <w:r w:rsidR="001D4D71">
        <w:rPr>
          <w:rFonts w:ascii="Arial" w:hAnsi="Arial" w:cs="Arial"/>
          <w:sz w:val="20"/>
          <w:szCs w:val="20"/>
        </w:rPr>
        <w:t>:</w:t>
      </w:r>
    </w:p>
    <w:p w14:paraId="0699D975" w14:textId="573803CB" w:rsidR="001D4D71" w:rsidRDefault="001D4D71" w:rsidP="001D4D71">
      <w:pPr>
        <w:ind w:left="720"/>
        <w:jc w:val="both"/>
        <w:rPr>
          <w:rFonts w:ascii="Arial" w:hAnsi="Arial" w:cs="Arial"/>
          <w:sz w:val="20"/>
          <w:szCs w:val="20"/>
        </w:rPr>
      </w:pPr>
    </w:p>
    <w:p w14:paraId="1AF66C9D" w14:textId="76984CA9" w:rsidR="001D4D71" w:rsidRDefault="001D4D71" w:rsidP="001D4D71">
      <w:pPr>
        <w:pStyle w:val="ListParagraph"/>
        <w:numPr>
          <w:ilvl w:val="0"/>
          <w:numId w:val="16"/>
        </w:numPr>
        <w:jc w:val="both"/>
        <w:rPr>
          <w:rFonts w:ascii="Arial" w:hAnsi="Arial" w:cs="Arial"/>
          <w:sz w:val="20"/>
          <w:szCs w:val="20"/>
        </w:rPr>
      </w:pPr>
      <w:r>
        <w:rPr>
          <w:rFonts w:ascii="Arial" w:hAnsi="Arial" w:cs="Arial"/>
          <w:sz w:val="20"/>
          <w:szCs w:val="20"/>
        </w:rPr>
        <w:t>a UK bank account</w:t>
      </w:r>
      <w:r w:rsidR="008B2483">
        <w:rPr>
          <w:rFonts w:ascii="Arial" w:hAnsi="Arial" w:cs="Arial"/>
          <w:sz w:val="20"/>
          <w:szCs w:val="20"/>
        </w:rPr>
        <w:t xml:space="preserve"> and have provided the details to HR so that the details can be put into the internal HR system</w:t>
      </w:r>
      <w:r>
        <w:rPr>
          <w:rFonts w:ascii="Arial" w:hAnsi="Arial" w:cs="Arial"/>
          <w:sz w:val="20"/>
          <w:szCs w:val="20"/>
        </w:rPr>
        <w:t>;</w:t>
      </w:r>
    </w:p>
    <w:p w14:paraId="139099E9" w14:textId="4BC1F298" w:rsidR="001D4D71" w:rsidRDefault="001D4D71" w:rsidP="001D4D71">
      <w:pPr>
        <w:pStyle w:val="ListParagraph"/>
        <w:numPr>
          <w:ilvl w:val="0"/>
          <w:numId w:val="16"/>
        </w:numPr>
        <w:rPr>
          <w:rFonts w:ascii="Arial" w:hAnsi="Arial" w:cs="Arial"/>
          <w:sz w:val="20"/>
          <w:szCs w:val="20"/>
        </w:rPr>
      </w:pPr>
      <w:r w:rsidRPr="001D4D71">
        <w:rPr>
          <w:rFonts w:ascii="Arial" w:hAnsi="Arial" w:cs="Arial"/>
          <w:sz w:val="20"/>
          <w:szCs w:val="20"/>
        </w:rPr>
        <w:t>received a written offer of employment from the University</w:t>
      </w:r>
      <w:r w:rsidR="00D16710">
        <w:rPr>
          <w:rFonts w:ascii="Arial" w:hAnsi="Arial" w:cs="Arial"/>
          <w:sz w:val="20"/>
          <w:szCs w:val="20"/>
        </w:rPr>
        <w:t>;</w:t>
      </w:r>
    </w:p>
    <w:p w14:paraId="0775E565" w14:textId="66D4671A" w:rsidR="001D4D71" w:rsidRDefault="001D4D71" w:rsidP="001D4D71">
      <w:pPr>
        <w:pStyle w:val="ListParagraph"/>
        <w:numPr>
          <w:ilvl w:val="0"/>
          <w:numId w:val="16"/>
        </w:numPr>
        <w:rPr>
          <w:rFonts w:ascii="Arial" w:hAnsi="Arial" w:cs="Arial"/>
          <w:sz w:val="20"/>
          <w:szCs w:val="20"/>
        </w:rPr>
      </w:pPr>
      <w:r w:rsidRPr="001D4D71">
        <w:rPr>
          <w:rFonts w:ascii="Arial" w:hAnsi="Arial" w:cs="Arial"/>
          <w:sz w:val="20"/>
          <w:szCs w:val="20"/>
        </w:rPr>
        <w:lastRenderedPageBreak/>
        <w:t xml:space="preserve">confirmed acceptance </w:t>
      </w:r>
      <w:r w:rsidR="00F82B28">
        <w:rPr>
          <w:rFonts w:ascii="Arial" w:hAnsi="Arial" w:cs="Arial"/>
          <w:sz w:val="20"/>
          <w:szCs w:val="20"/>
        </w:rPr>
        <w:t xml:space="preserve">of the offered employment </w:t>
      </w:r>
      <w:r w:rsidRPr="001D4D71">
        <w:rPr>
          <w:rFonts w:ascii="Arial" w:hAnsi="Arial" w:cs="Arial"/>
          <w:sz w:val="20"/>
          <w:szCs w:val="20"/>
        </w:rPr>
        <w:t>in writing</w:t>
      </w:r>
      <w:r w:rsidR="00D16710">
        <w:rPr>
          <w:rFonts w:ascii="Arial" w:hAnsi="Arial" w:cs="Arial"/>
          <w:sz w:val="20"/>
          <w:szCs w:val="20"/>
        </w:rPr>
        <w:t>;</w:t>
      </w:r>
    </w:p>
    <w:p w14:paraId="11509D53" w14:textId="3BD3BFEE" w:rsidR="001D4D71" w:rsidRPr="001D4D71" w:rsidRDefault="001D4D71" w:rsidP="001D4D71">
      <w:pPr>
        <w:pStyle w:val="ListParagraph"/>
        <w:numPr>
          <w:ilvl w:val="0"/>
          <w:numId w:val="16"/>
        </w:numPr>
        <w:rPr>
          <w:rFonts w:ascii="Arial" w:hAnsi="Arial" w:cs="Arial"/>
          <w:sz w:val="20"/>
          <w:szCs w:val="20"/>
        </w:rPr>
      </w:pPr>
      <w:r w:rsidRPr="001D4D71">
        <w:rPr>
          <w:rFonts w:ascii="Arial" w:hAnsi="Arial" w:cs="Arial"/>
          <w:sz w:val="20"/>
          <w:szCs w:val="20"/>
        </w:rPr>
        <w:t>successfully passed all University right to work checks</w:t>
      </w:r>
      <w:r w:rsidR="00D16710">
        <w:rPr>
          <w:rFonts w:ascii="Arial" w:hAnsi="Arial" w:cs="Arial"/>
          <w:sz w:val="20"/>
          <w:szCs w:val="20"/>
        </w:rPr>
        <w:t>;</w:t>
      </w:r>
      <w:r w:rsidR="008B2483">
        <w:rPr>
          <w:rFonts w:ascii="Arial" w:hAnsi="Arial" w:cs="Arial"/>
          <w:sz w:val="20"/>
          <w:szCs w:val="20"/>
        </w:rPr>
        <w:t xml:space="preserve"> </w:t>
      </w:r>
    </w:p>
    <w:p w14:paraId="740D2650" w14:textId="6FE8890B" w:rsidR="001D4D71" w:rsidRPr="00F447A9" w:rsidRDefault="001D4D71" w:rsidP="00F447A9">
      <w:pPr>
        <w:pStyle w:val="ListParagraph"/>
        <w:numPr>
          <w:ilvl w:val="0"/>
          <w:numId w:val="16"/>
        </w:numPr>
        <w:jc w:val="both"/>
        <w:rPr>
          <w:rFonts w:ascii="Arial" w:hAnsi="Arial" w:cs="Arial"/>
          <w:sz w:val="20"/>
          <w:szCs w:val="20"/>
        </w:rPr>
      </w:pPr>
      <w:r w:rsidRPr="00F447A9">
        <w:rPr>
          <w:rFonts w:ascii="Arial" w:hAnsi="Arial" w:cs="Arial"/>
          <w:sz w:val="20"/>
          <w:szCs w:val="20"/>
        </w:rPr>
        <w:t xml:space="preserve">obtained proof of </w:t>
      </w:r>
      <w:r w:rsidR="008B2483" w:rsidRPr="00F447A9">
        <w:rPr>
          <w:rFonts w:ascii="Arial" w:hAnsi="Arial" w:cs="Arial"/>
          <w:sz w:val="20"/>
          <w:szCs w:val="20"/>
        </w:rPr>
        <w:t>how the RDL will be used</w:t>
      </w:r>
      <w:r w:rsidRPr="00F447A9">
        <w:rPr>
          <w:rFonts w:ascii="Arial" w:hAnsi="Arial" w:cs="Arial"/>
          <w:sz w:val="20"/>
          <w:szCs w:val="20"/>
        </w:rPr>
        <w:t xml:space="preserve"> (e.g. an invoice)</w:t>
      </w:r>
      <w:r w:rsidR="00D16710" w:rsidRPr="00F447A9">
        <w:rPr>
          <w:rFonts w:ascii="Arial" w:hAnsi="Arial" w:cs="Arial"/>
          <w:sz w:val="20"/>
          <w:szCs w:val="20"/>
        </w:rPr>
        <w:t>;</w:t>
      </w:r>
    </w:p>
    <w:p w14:paraId="30030FBA" w14:textId="2C2D7E51" w:rsidR="001D4D71" w:rsidRDefault="008B2483" w:rsidP="001D4D71">
      <w:pPr>
        <w:pStyle w:val="ListParagraph"/>
        <w:numPr>
          <w:ilvl w:val="0"/>
          <w:numId w:val="16"/>
        </w:numPr>
        <w:jc w:val="both"/>
        <w:rPr>
          <w:rFonts w:ascii="Arial" w:hAnsi="Arial" w:cs="Arial"/>
          <w:sz w:val="20"/>
          <w:szCs w:val="20"/>
        </w:rPr>
      </w:pPr>
      <w:r>
        <w:rPr>
          <w:rFonts w:ascii="Arial" w:hAnsi="Arial" w:cs="Arial"/>
          <w:sz w:val="20"/>
          <w:szCs w:val="20"/>
        </w:rPr>
        <w:t xml:space="preserve">a fixed term </w:t>
      </w:r>
      <w:r w:rsidR="00E33313">
        <w:rPr>
          <w:rFonts w:ascii="Arial" w:hAnsi="Arial" w:cs="Arial"/>
          <w:sz w:val="20"/>
          <w:szCs w:val="20"/>
        </w:rPr>
        <w:t>contract of</w:t>
      </w:r>
      <w:r w:rsidR="00F3564D" w:rsidRPr="0012383F">
        <w:rPr>
          <w:rFonts w:ascii="Arial" w:hAnsi="Arial" w:cs="Arial"/>
          <w:sz w:val="20"/>
          <w:szCs w:val="20"/>
        </w:rPr>
        <w:t xml:space="preserve"> </w:t>
      </w:r>
      <w:r w:rsidR="00AC613E" w:rsidRPr="0012383F">
        <w:rPr>
          <w:rFonts w:ascii="Arial" w:hAnsi="Arial" w:cs="Arial"/>
          <w:sz w:val="20"/>
          <w:szCs w:val="20"/>
        </w:rPr>
        <w:t>not less than</w:t>
      </w:r>
      <w:r w:rsidRPr="0012383F">
        <w:rPr>
          <w:rFonts w:ascii="Arial" w:hAnsi="Arial" w:cs="Arial"/>
          <w:sz w:val="20"/>
          <w:szCs w:val="20"/>
        </w:rPr>
        <w:t xml:space="preserve"> </w:t>
      </w:r>
      <w:r>
        <w:rPr>
          <w:rFonts w:ascii="Arial" w:hAnsi="Arial" w:cs="Arial"/>
          <w:sz w:val="20"/>
          <w:szCs w:val="20"/>
        </w:rPr>
        <w:t>12 months</w:t>
      </w:r>
      <w:r w:rsidR="00D16710">
        <w:rPr>
          <w:rFonts w:ascii="Arial" w:hAnsi="Arial" w:cs="Arial"/>
          <w:sz w:val="20"/>
          <w:szCs w:val="20"/>
        </w:rPr>
        <w:t xml:space="preserve">. </w:t>
      </w:r>
    </w:p>
    <w:p w14:paraId="6B11C2B3" w14:textId="77777777" w:rsidR="000E3FEB" w:rsidRPr="00D16710" w:rsidRDefault="000E3FEB" w:rsidP="00D16710">
      <w:pPr>
        <w:jc w:val="both"/>
        <w:rPr>
          <w:rFonts w:ascii="Arial" w:hAnsi="Arial" w:cs="Arial"/>
          <w:sz w:val="20"/>
          <w:szCs w:val="20"/>
        </w:rPr>
      </w:pPr>
    </w:p>
    <w:p w14:paraId="23673B06" w14:textId="7E0042E6" w:rsidR="000E3FEB" w:rsidRPr="00AA3A0F" w:rsidRDefault="000E3FEB" w:rsidP="000E3FEB">
      <w:pPr>
        <w:ind w:left="720"/>
        <w:jc w:val="both"/>
        <w:rPr>
          <w:rFonts w:ascii="Arial" w:hAnsi="Arial" w:cs="Arial"/>
          <w:sz w:val="20"/>
          <w:szCs w:val="20"/>
        </w:rPr>
      </w:pPr>
      <w:r w:rsidRPr="00AA3A0F">
        <w:rPr>
          <w:rFonts w:ascii="Arial" w:hAnsi="Arial" w:cs="Arial"/>
          <w:sz w:val="20"/>
          <w:szCs w:val="20"/>
        </w:rPr>
        <w:t xml:space="preserve">Existing employees can apply </w:t>
      </w:r>
      <w:r w:rsidR="00464152">
        <w:rPr>
          <w:rFonts w:ascii="Arial" w:hAnsi="Arial" w:cs="Arial"/>
          <w:sz w:val="20"/>
          <w:szCs w:val="20"/>
        </w:rPr>
        <w:t xml:space="preserve">for an RDL </w:t>
      </w:r>
      <w:r>
        <w:rPr>
          <w:rFonts w:ascii="Arial" w:hAnsi="Arial" w:cs="Arial"/>
          <w:sz w:val="20"/>
          <w:szCs w:val="20"/>
        </w:rPr>
        <w:t xml:space="preserve">at any time </w:t>
      </w:r>
      <w:r w:rsidRPr="00AA3A0F">
        <w:rPr>
          <w:rFonts w:ascii="Arial" w:hAnsi="Arial" w:cs="Arial"/>
          <w:sz w:val="20"/>
          <w:szCs w:val="20"/>
        </w:rPr>
        <w:t>provided the</w:t>
      </w:r>
      <w:r>
        <w:rPr>
          <w:rFonts w:ascii="Arial" w:hAnsi="Arial" w:cs="Arial"/>
          <w:sz w:val="20"/>
          <w:szCs w:val="20"/>
        </w:rPr>
        <w:t>y have</w:t>
      </w:r>
      <w:r w:rsidRPr="00AA3A0F">
        <w:rPr>
          <w:rFonts w:ascii="Arial" w:hAnsi="Arial" w:cs="Arial"/>
          <w:sz w:val="20"/>
          <w:szCs w:val="20"/>
        </w:rPr>
        <w:t xml:space="preserve"> a written contract of employment, signed by both parties, with at least 12 months remaining.  </w:t>
      </w:r>
      <w:r>
        <w:rPr>
          <w:rFonts w:ascii="Arial" w:hAnsi="Arial" w:cs="Arial"/>
          <w:sz w:val="20"/>
          <w:szCs w:val="20"/>
        </w:rPr>
        <w:t>This can include the</w:t>
      </w:r>
      <w:r w:rsidRPr="00AA3A0F">
        <w:rPr>
          <w:rFonts w:ascii="Arial" w:hAnsi="Arial" w:cs="Arial"/>
          <w:sz w:val="20"/>
          <w:szCs w:val="20"/>
        </w:rPr>
        <w:t xml:space="preserve"> signed original contract and subsequent contract extension letter</w:t>
      </w:r>
      <w:r>
        <w:rPr>
          <w:rFonts w:ascii="Arial" w:hAnsi="Arial" w:cs="Arial"/>
          <w:sz w:val="20"/>
          <w:szCs w:val="20"/>
        </w:rPr>
        <w:t>, again</w:t>
      </w:r>
      <w:r w:rsidRPr="00AA3A0F">
        <w:rPr>
          <w:rFonts w:ascii="Arial" w:hAnsi="Arial" w:cs="Arial"/>
          <w:sz w:val="20"/>
          <w:szCs w:val="20"/>
        </w:rPr>
        <w:t xml:space="preserve"> signed by both parties. The employee must also </w:t>
      </w:r>
      <w:r w:rsidR="008B2483">
        <w:rPr>
          <w:rFonts w:ascii="Arial" w:hAnsi="Arial" w:cs="Arial"/>
          <w:sz w:val="20"/>
          <w:szCs w:val="20"/>
        </w:rPr>
        <w:t xml:space="preserve">obtain evidence to show how they will used the RDL, for example an invoice. </w:t>
      </w:r>
      <w:r w:rsidR="006B4B69">
        <w:rPr>
          <w:rFonts w:ascii="Arial" w:hAnsi="Arial" w:cs="Arial"/>
          <w:sz w:val="20"/>
          <w:szCs w:val="20"/>
        </w:rPr>
        <w:t xml:space="preserve">  </w:t>
      </w:r>
    </w:p>
    <w:p w14:paraId="4A502188" w14:textId="77777777" w:rsidR="000E3FEB" w:rsidRDefault="000E3FEB" w:rsidP="000E3FEB">
      <w:pPr>
        <w:jc w:val="both"/>
        <w:rPr>
          <w:rFonts w:ascii="Arial" w:hAnsi="Arial" w:cs="Arial"/>
          <w:sz w:val="20"/>
          <w:szCs w:val="20"/>
          <w:lang w:eastAsia="en-US"/>
        </w:rPr>
      </w:pPr>
    </w:p>
    <w:p w14:paraId="7F233BC3" w14:textId="748F2A53" w:rsidR="000E3FEB" w:rsidRDefault="000E3FEB" w:rsidP="000E3FEB">
      <w:pPr>
        <w:pStyle w:val="ListParagraph"/>
        <w:numPr>
          <w:ilvl w:val="0"/>
          <w:numId w:val="11"/>
        </w:numPr>
        <w:jc w:val="both"/>
        <w:rPr>
          <w:rFonts w:ascii="Arial" w:hAnsi="Arial" w:cs="Arial"/>
          <w:b/>
          <w:sz w:val="20"/>
          <w:szCs w:val="20"/>
        </w:rPr>
      </w:pPr>
      <w:r>
        <w:rPr>
          <w:rFonts w:ascii="Arial" w:hAnsi="Arial" w:cs="Arial"/>
          <w:b/>
          <w:sz w:val="20"/>
          <w:szCs w:val="20"/>
        </w:rPr>
        <w:t xml:space="preserve">How much will it cost me to borrow money under the </w:t>
      </w:r>
      <w:r w:rsidR="00464152">
        <w:rPr>
          <w:rFonts w:ascii="Arial" w:hAnsi="Arial" w:cs="Arial"/>
          <w:b/>
          <w:sz w:val="20"/>
          <w:szCs w:val="20"/>
        </w:rPr>
        <w:t>RDL</w:t>
      </w:r>
      <w:r>
        <w:rPr>
          <w:rFonts w:ascii="Arial" w:hAnsi="Arial" w:cs="Arial"/>
          <w:b/>
          <w:sz w:val="20"/>
          <w:szCs w:val="20"/>
        </w:rPr>
        <w:t xml:space="preserve">? </w:t>
      </w:r>
    </w:p>
    <w:p w14:paraId="05B8B47C" w14:textId="77777777" w:rsidR="000E3FEB" w:rsidRDefault="000E3FEB" w:rsidP="000E3FEB">
      <w:pPr>
        <w:pStyle w:val="ListParagraph"/>
        <w:jc w:val="both"/>
        <w:rPr>
          <w:rFonts w:ascii="Arial" w:hAnsi="Arial" w:cs="Arial"/>
          <w:b/>
          <w:sz w:val="20"/>
          <w:szCs w:val="20"/>
        </w:rPr>
      </w:pPr>
    </w:p>
    <w:p w14:paraId="19F0AA47" w14:textId="2F69463F" w:rsidR="000E3FEB" w:rsidRPr="00E81980" w:rsidRDefault="000E3FEB" w:rsidP="000E3FEB">
      <w:pPr>
        <w:ind w:left="720"/>
        <w:jc w:val="both"/>
        <w:rPr>
          <w:rFonts w:ascii="Arial" w:hAnsi="Arial" w:cs="Arial"/>
          <w:sz w:val="20"/>
          <w:szCs w:val="20"/>
        </w:rPr>
      </w:pPr>
      <w:r>
        <w:rPr>
          <w:rFonts w:ascii="Arial" w:hAnsi="Arial" w:cs="Arial"/>
          <w:sz w:val="20"/>
          <w:szCs w:val="20"/>
        </w:rPr>
        <w:t>The University does not charge you any fees for taking out the</w:t>
      </w:r>
      <w:r w:rsidR="00464152">
        <w:rPr>
          <w:rFonts w:ascii="Arial" w:hAnsi="Arial" w:cs="Arial"/>
          <w:sz w:val="20"/>
          <w:szCs w:val="20"/>
        </w:rPr>
        <w:t xml:space="preserve"> RDL </w:t>
      </w:r>
      <w:r>
        <w:rPr>
          <w:rFonts w:ascii="Arial" w:hAnsi="Arial" w:cs="Arial"/>
          <w:sz w:val="20"/>
          <w:szCs w:val="20"/>
        </w:rPr>
        <w:t>and the</w:t>
      </w:r>
      <w:r w:rsidRPr="00E81980">
        <w:rPr>
          <w:rFonts w:ascii="Arial" w:hAnsi="Arial" w:cs="Arial"/>
          <w:sz w:val="20"/>
          <w:szCs w:val="20"/>
        </w:rPr>
        <w:t xml:space="preserve"> </w:t>
      </w:r>
      <w:r w:rsidR="00464152">
        <w:rPr>
          <w:rFonts w:ascii="Arial" w:hAnsi="Arial" w:cs="Arial"/>
          <w:sz w:val="20"/>
          <w:szCs w:val="20"/>
        </w:rPr>
        <w:t xml:space="preserve">RDL </w:t>
      </w:r>
      <w:r>
        <w:rPr>
          <w:rFonts w:ascii="Arial" w:hAnsi="Arial" w:cs="Arial"/>
          <w:sz w:val="20"/>
          <w:szCs w:val="20"/>
        </w:rPr>
        <w:t>is an interest-free loan so you will only have to repay the amount that you have borrowed. The amount you must repay is set out in term 5 of the Loan Agreement</w:t>
      </w:r>
      <w:r w:rsidRPr="00E81980">
        <w:rPr>
          <w:rFonts w:ascii="Arial" w:hAnsi="Arial" w:cs="Arial"/>
          <w:sz w:val="20"/>
          <w:szCs w:val="20"/>
        </w:rPr>
        <w:t xml:space="preserve">. </w:t>
      </w:r>
    </w:p>
    <w:p w14:paraId="40C1263B" w14:textId="77777777" w:rsidR="000E3FEB" w:rsidRDefault="000E3FEB" w:rsidP="000E3FEB">
      <w:pPr>
        <w:pStyle w:val="ListParagraph"/>
        <w:jc w:val="both"/>
        <w:rPr>
          <w:rFonts w:ascii="Arial" w:hAnsi="Arial" w:cs="Arial"/>
          <w:b/>
          <w:sz w:val="20"/>
          <w:szCs w:val="20"/>
        </w:rPr>
      </w:pPr>
    </w:p>
    <w:p w14:paraId="4CE4875D" w14:textId="1FDF3D7A" w:rsidR="000E3FEB" w:rsidRDefault="000E3FEB" w:rsidP="000E3FEB">
      <w:pPr>
        <w:pStyle w:val="ListParagraph"/>
        <w:numPr>
          <w:ilvl w:val="0"/>
          <w:numId w:val="11"/>
        </w:numPr>
        <w:jc w:val="both"/>
        <w:rPr>
          <w:rFonts w:ascii="Arial" w:hAnsi="Arial" w:cs="Arial"/>
          <w:b/>
          <w:sz w:val="20"/>
          <w:szCs w:val="20"/>
        </w:rPr>
      </w:pPr>
      <w:r w:rsidRPr="00AE45E5">
        <w:rPr>
          <w:rFonts w:ascii="Arial" w:hAnsi="Arial" w:cs="Arial"/>
          <w:b/>
          <w:sz w:val="20"/>
          <w:szCs w:val="20"/>
        </w:rPr>
        <w:t xml:space="preserve">How will I repay the </w:t>
      </w:r>
      <w:r w:rsidR="00464152">
        <w:rPr>
          <w:rFonts w:ascii="Arial" w:hAnsi="Arial" w:cs="Arial"/>
          <w:b/>
          <w:sz w:val="20"/>
          <w:szCs w:val="20"/>
        </w:rPr>
        <w:t>RDL</w:t>
      </w:r>
      <w:r w:rsidRPr="00AE45E5">
        <w:rPr>
          <w:rFonts w:ascii="Arial" w:hAnsi="Arial" w:cs="Arial"/>
          <w:b/>
          <w:sz w:val="20"/>
          <w:szCs w:val="20"/>
        </w:rPr>
        <w:t>?</w:t>
      </w:r>
    </w:p>
    <w:p w14:paraId="7629E422" w14:textId="77777777" w:rsidR="000E3FEB" w:rsidRPr="00AE45E5" w:rsidRDefault="000E3FEB" w:rsidP="000E3FEB">
      <w:pPr>
        <w:pStyle w:val="ListParagraph"/>
        <w:jc w:val="both"/>
        <w:rPr>
          <w:rFonts w:ascii="Arial" w:hAnsi="Arial" w:cs="Arial"/>
          <w:b/>
          <w:sz w:val="20"/>
          <w:szCs w:val="20"/>
        </w:rPr>
      </w:pPr>
    </w:p>
    <w:p w14:paraId="4021D507" w14:textId="36BCA721" w:rsidR="000E3FEB" w:rsidRDefault="000E3FEB" w:rsidP="000E3FEB">
      <w:pPr>
        <w:ind w:left="720"/>
        <w:jc w:val="both"/>
        <w:rPr>
          <w:rFonts w:ascii="Arial" w:hAnsi="Arial" w:cs="Arial"/>
          <w:sz w:val="20"/>
          <w:szCs w:val="20"/>
        </w:rPr>
      </w:pPr>
      <w:r>
        <w:rPr>
          <w:rFonts w:ascii="Arial" w:hAnsi="Arial" w:cs="Arial"/>
          <w:sz w:val="20"/>
          <w:szCs w:val="20"/>
        </w:rPr>
        <w:t xml:space="preserve">The repayments for the </w:t>
      </w:r>
      <w:r w:rsidR="00464152">
        <w:rPr>
          <w:rFonts w:ascii="Arial" w:hAnsi="Arial" w:cs="Arial"/>
          <w:sz w:val="20"/>
          <w:szCs w:val="20"/>
        </w:rPr>
        <w:t>RDL</w:t>
      </w:r>
      <w:r>
        <w:rPr>
          <w:rFonts w:ascii="Arial" w:hAnsi="Arial" w:cs="Arial"/>
          <w:sz w:val="20"/>
          <w:szCs w:val="20"/>
        </w:rPr>
        <w:t xml:space="preserve"> will be taken out of your monthly salary by the University on each pay day.  The amount of each repayment is set out in the SECCI and in term 7 of the Loan Agreement.  </w:t>
      </w:r>
    </w:p>
    <w:p w14:paraId="6CF63DF0" w14:textId="77777777" w:rsidR="000E3FEB" w:rsidRDefault="000E3FEB" w:rsidP="000E3FEB">
      <w:pPr>
        <w:ind w:left="720"/>
        <w:jc w:val="both"/>
        <w:rPr>
          <w:rFonts w:ascii="Arial" w:hAnsi="Arial" w:cs="Arial"/>
          <w:sz w:val="20"/>
          <w:szCs w:val="20"/>
        </w:rPr>
      </w:pPr>
    </w:p>
    <w:p w14:paraId="2CF7B6F8" w14:textId="0B6B6404" w:rsidR="000E3FEB" w:rsidRDefault="000E3FEB" w:rsidP="000E3FEB">
      <w:pPr>
        <w:ind w:left="720"/>
        <w:jc w:val="both"/>
        <w:rPr>
          <w:rFonts w:ascii="Arial" w:hAnsi="Arial" w:cs="Arial"/>
          <w:sz w:val="20"/>
          <w:szCs w:val="20"/>
        </w:rPr>
      </w:pPr>
      <w:r>
        <w:rPr>
          <w:rFonts w:ascii="Arial" w:hAnsi="Arial" w:cs="Arial"/>
          <w:sz w:val="20"/>
          <w:szCs w:val="20"/>
        </w:rPr>
        <w:t>When you sign the Loan Agreement</w:t>
      </w:r>
      <w:r w:rsidRPr="008B1298">
        <w:rPr>
          <w:rFonts w:ascii="Arial" w:hAnsi="Arial" w:cs="Arial"/>
          <w:sz w:val="20"/>
          <w:szCs w:val="20"/>
        </w:rPr>
        <w:t xml:space="preserve"> you </w:t>
      </w:r>
      <w:r>
        <w:rPr>
          <w:rFonts w:ascii="Arial" w:hAnsi="Arial" w:cs="Arial"/>
          <w:sz w:val="20"/>
          <w:szCs w:val="20"/>
        </w:rPr>
        <w:t xml:space="preserve">will be giving </w:t>
      </w:r>
      <w:r w:rsidRPr="008B1298">
        <w:rPr>
          <w:rFonts w:ascii="Arial" w:hAnsi="Arial" w:cs="Arial"/>
          <w:sz w:val="20"/>
          <w:szCs w:val="20"/>
        </w:rPr>
        <w:t xml:space="preserve">the University </w:t>
      </w:r>
      <w:r>
        <w:rPr>
          <w:rFonts w:ascii="Arial" w:hAnsi="Arial" w:cs="Arial"/>
          <w:sz w:val="20"/>
          <w:szCs w:val="20"/>
        </w:rPr>
        <w:t xml:space="preserve">permission </w:t>
      </w:r>
      <w:r w:rsidRPr="008B1298">
        <w:rPr>
          <w:rFonts w:ascii="Arial" w:hAnsi="Arial" w:cs="Arial"/>
          <w:sz w:val="20"/>
          <w:szCs w:val="20"/>
        </w:rPr>
        <w:t xml:space="preserve">to </w:t>
      </w:r>
      <w:r>
        <w:rPr>
          <w:rFonts w:ascii="Arial" w:hAnsi="Arial" w:cs="Arial"/>
          <w:sz w:val="20"/>
          <w:szCs w:val="20"/>
        </w:rPr>
        <w:t>take the monthly repayments out of your salary</w:t>
      </w:r>
      <w:r w:rsidR="004B11D4">
        <w:rPr>
          <w:rFonts w:ascii="Arial" w:hAnsi="Arial" w:cs="Arial"/>
          <w:sz w:val="20"/>
          <w:szCs w:val="20"/>
        </w:rPr>
        <w:t>.  The</w:t>
      </w:r>
      <w:r w:rsidRPr="008B1298">
        <w:rPr>
          <w:rFonts w:ascii="Arial" w:hAnsi="Arial" w:cs="Arial"/>
          <w:sz w:val="20"/>
          <w:szCs w:val="20"/>
        </w:rPr>
        <w:t xml:space="preserve"> University will deduct 10 equal monthly repayments from your salary</w:t>
      </w:r>
      <w:r w:rsidR="00464152">
        <w:rPr>
          <w:rFonts w:ascii="Arial" w:hAnsi="Arial" w:cs="Arial"/>
          <w:sz w:val="20"/>
          <w:szCs w:val="20"/>
        </w:rPr>
        <w:t>.</w:t>
      </w:r>
    </w:p>
    <w:p w14:paraId="03930D5C" w14:textId="77777777" w:rsidR="000E3FEB" w:rsidRPr="008B1298" w:rsidRDefault="000E3FEB" w:rsidP="006B4B69">
      <w:pPr>
        <w:jc w:val="both"/>
        <w:rPr>
          <w:rFonts w:ascii="Arial" w:hAnsi="Arial" w:cs="Arial"/>
          <w:sz w:val="20"/>
          <w:szCs w:val="20"/>
        </w:rPr>
      </w:pPr>
    </w:p>
    <w:p w14:paraId="3B742A22" w14:textId="747335B2" w:rsidR="000E3FEB" w:rsidRDefault="000E3FEB" w:rsidP="000E3FEB">
      <w:pPr>
        <w:ind w:left="720"/>
        <w:jc w:val="both"/>
        <w:rPr>
          <w:rFonts w:ascii="Arial" w:hAnsi="Arial" w:cs="Arial"/>
          <w:sz w:val="20"/>
          <w:szCs w:val="20"/>
        </w:rPr>
      </w:pPr>
      <w:r>
        <w:rPr>
          <w:rFonts w:ascii="Arial" w:hAnsi="Arial" w:cs="Arial"/>
          <w:sz w:val="20"/>
          <w:szCs w:val="20"/>
        </w:rPr>
        <w:t>I</w:t>
      </w:r>
      <w:r w:rsidRPr="00887A97">
        <w:rPr>
          <w:rFonts w:ascii="Arial" w:hAnsi="Arial" w:cs="Arial"/>
          <w:sz w:val="20"/>
          <w:szCs w:val="20"/>
        </w:rPr>
        <w:t xml:space="preserve">f you are an existing employee </w:t>
      </w:r>
      <w:r>
        <w:rPr>
          <w:rFonts w:ascii="Arial" w:hAnsi="Arial" w:cs="Arial"/>
          <w:sz w:val="20"/>
          <w:szCs w:val="20"/>
        </w:rPr>
        <w:t>the first payment will be taken</w:t>
      </w:r>
      <w:r w:rsidRPr="00887A97">
        <w:rPr>
          <w:rFonts w:ascii="Arial" w:hAnsi="Arial" w:cs="Arial"/>
          <w:sz w:val="20"/>
          <w:szCs w:val="20"/>
        </w:rPr>
        <w:t xml:space="preserve">, in the month after the month in which you receive the </w:t>
      </w:r>
      <w:r w:rsidR="005F685F">
        <w:rPr>
          <w:rFonts w:ascii="Arial" w:hAnsi="Arial" w:cs="Arial"/>
          <w:sz w:val="20"/>
          <w:szCs w:val="20"/>
        </w:rPr>
        <w:t>RDL</w:t>
      </w:r>
      <w:r w:rsidRPr="00887A97">
        <w:rPr>
          <w:rFonts w:ascii="Arial" w:hAnsi="Arial" w:cs="Arial"/>
          <w:sz w:val="20"/>
          <w:szCs w:val="20"/>
        </w:rPr>
        <w:t>.</w:t>
      </w:r>
      <w:r w:rsidR="006B4B69">
        <w:rPr>
          <w:rFonts w:ascii="Arial" w:hAnsi="Arial" w:cs="Arial"/>
          <w:sz w:val="20"/>
          <w:szCs w:val="20"/>
        </w:rPr>
        <w:t xml:space="preserve"> </w:t>
      </w:r>
      <w:r w:rsidRPr="00887A97">
        <w:rPr>
          <w:rFonts w:ascii="Arial" w:hAnsi="Arial" w:cs="Arial"/>
          <w:sz w:val="20"/>
          <w:szCs w:val="20"/>
        </w:rPr>
        <w:t xml:space="preserve">For example, if you receive the </w:t>
      </w:r>
      <w:r w:rsidR="005F685F">
        <w:rPr>
          <w:rFonts w:ascii="Arial" w:hAnsi="Arial" w:cs="Arial"/>
          <w:sz w:val="20"/>
          <w:szCs w:val="20"/>
        </w:rPr>
        <w:t>RDL</w:t>
      </w:r>
      <w:r w:rsidRPr="00887A97">
        <w:rPr>
          <w:rFonts w:ascii="Arial" w:hAnsi="Arial" w:cs="Arial"/>
          <w:sz w:val="20"/>
          <w:szCs w:val="20"/>
        </w:rPr>
        <w:t xml:space="preserve"> from the University in March, the first repayment will be taken from your April pay</w:t>
      </w:r>
      <w:r>
        <w:rPr>
          <w:rFonts w:ascii="Arial" w:hAnsi="Arial" w:cs="Arial"/>
          <w:sz w:val="20"/>
          <w:szCs w:val="20"/>
        </w:rPr>
        <w:t>.</w:t>
      </w:r>
    </w:p>
    <w:p w14:paraId="72813E87" w14:textId="77777777" w:rsidR="000E3FEB" w:rsidRDefault="000E3FEB" w:rsidP="000E3FEB">
      <w:pPr>
        <w:ind w:left="720"/>
        <w:jc w:val="both"/>
        <w:rPr>
          <w:rFonts w:ascii="Arial" w:hAnsi="Arial" w:cs="Arial"/>
          <w:sz w:val="20"/>
          <w:szCs w:val="20"/>
        </w:rPr>
      </w:pPr>
    </w:p>
    <w:p w14:paraId="6348BBA0" w14:textId="63EDF7A0" w:rsidR="000E3FEB" w:rsidRDefault="000E3FEB" w:rsidP="000E3FEB">
      <w:pPr>
        <w:ind w:left="720"/>
        <w:jc w:val="both"/>
        <w:rPr>
          <w:rFonts w:ascii="Arial" w:hAnsi="Arial" w:cs="Arial"/>
          <w:sz w:val="20"/>
          <w:szCs w:val="20"/>
        </w:rPr>
      </w:pPr>
      <w:r>
        <w:rPr>
          <w:rFonts w:ascii="Arial" w:hAnsi="Arial" w:cs="Arial"/>
          <w:sz w:val="20"/>
          <w:szCs w:val="20"/>
        </w:rPr>
        <w:t>If you receive your</w:t>
      </w:r>
      <w:r w:rsidR="005F685F">
        <w:rPr>
          <w:rFonts w:ascii="Arial" w:hAnsi="Arial" w:cs="Arial"/>
          <w:sz w:val="20"/>
          <w:szCs w:val="20"/>
        </w:rPr>
        <w:t xml:space="preserve"> RDL</w:t>
      </w:r>
      <w:r>
        <w:rPr>
          <w:rFonts w:ascii="Arial" w:hAnsi="Arial" w:cs="Arial"/>
          <w:sz w:val="20"/>
          <w:szCs w:val="20"/>
        </w:rPr>
        <w:t xml:space="preserve"> before you start working at the University, the first repayment will be taken in the month after the month you start working for the University. For example, if you receive your </w:t>
      </w:r>
      <w:r w:rsidR="005F685F">
        <w:rPr>
          <w:rFonts w:ascii="Arial" w:hAnsi="Arial" w:cs="Arial"/>
          <w:sz w:val="20"/>
          <w:szCs w:val="20"/>
        </w:rPr>
        <w:t>RDL</w:t>
      </w:r>
      <w:r>
        <w:rPr>
          <w:rFonts w:ascii="Arial" w:hAnsi="Arial" w:cs="Arial"/>
          <w:sz w:val="20"/>
          <w:szCs w:val="20"/>
        </w:rPr>
        <w:t xml:space="preserve"> in January and then start work in </w:t>
      </w:r>
      <w:r w:rsidR="00183362">
        <w:rPr>
          <w:rFonts w:ascii="Arial" w:hAnsi="Arial" w:cs="Arial"/>
          <w:sz w:val="20"/>
          <w:szCs w:val="20"/>
        </w:rPr>
        <w:t>February</w:t>
      </w:r>
      <w:r>
        <w:rPr>
          <w:rFonts w:ascii="Arial" w:hAnsi="Arial" w:cs="Arial"/>
          <w:sz w:val="20"/>
          <w:szCs w:val="20"/>
        </w:rPr>
        <w:t xml:space="preserve">, your first repayment will be taken from your </w:t>
      </w:r>
      <w:r w:rsidR="005D48D9">
        <w:rPr>
          <w:rFonts w:ascii="Arial" w:hAnsi="Arial" w:cs="Arial"/>
          <w:sz w:val="20"/>
          <w:szCs w:val="20"/>
        </w:rPr>
        <w:t xml:space="preserve">March </w:t>
      </w:r>
      <w:r>
        <w:rPr>
          <w:rFonts w:ascii="Arial" w:hAnsi="Arial" w:cs="Arial"/>
          <w:sz w:val="20"/>
          <w:szCs w:val="20"/>
        </w:rPr>
        <w:t>pay.</w:t>
      </w:r>
    </w:p>
    <w:p w14:paraId="7852C941" w14:textId="77777777" w:rsidR="000E3FEB" w:rsidRDefault="000E3FEB" w:rsidP="000E3FEB">
      <w:pPr>
        <w:ind w:left="720"/>
        <w:jc w:val="both"/>
        <w:rPr>
          <w:rFonts w:ascii="Arial" w:hAnsi="Arial" w:cs="Arial"/>
          <w:sz w:val="20"/>
          <w:szCs w:val="20"/>
        </w:rPr>
      </w:pPr>
    </w:p>
    <w:p w14:paraId="1AFFC48B" w14:textId="32A31E46" w:rsidR="000E3FEB" w:rsidRPr="00A06548" w:rsidRDefault="000E3FEB" w:rsidP="000E3FEB">
      <w:pPr>
        <w:ind w:left="720"/>
        <w:jc w:val="both"/>
        <w:rPr>
          <w:rFonts w:ascii="Arial" w:hAnsi="Arial" w:cs="Arial"/>
          <w:sz w:val="20"/>
          <w:szCs w:val="20"/>
        </w:rPr>
      </w:pPr>
      <w:r>
        <w:rPr>
          <w:rFonts w:ascii="Arial" w:hAnsi="Arial" w:cs="Arial"/>
          <w:sz w:val="20"/>
          <w:szCs w:val="20"/>
        </w:rPr>
        <w:t xml:space="preserve">Once you have repaid the </w:t>
      </w:r>
      <w:r w:rsidR="005F685F">
        <w:rPr>
          <w:rFonts w:ascii="Arial" w:hAnsi="Arial" w:cs="Arial"/>
          <w:sz w:val="20"/>
          <w:szCs w:val="20"/>
        </w:rPr>
        <w:t xml:space="preserve">RDL </w:t>
      </w:r>
      <w:r>
        <w:rPr>
          <w:rFonts w:ascii="Arial" w:hAnsi="Arial" w:cs="Arial"/>
          <w:sz w:val="20"/>
          <w:szCs w:val="20"/>
        </w:rPr>
        <w:t>in full you will no longer be bound by the Loan Agreement.</w:t>
      </w:r>
    </w:p>
    <w:p w14:paraId="6123BAC5" w14:textId="77777777" w:rsidR="000E3FEB" w:rsidRDefault="000E3FEB" w:rsidP="000E3FEB">
      <w:pPr>
        <w:ind w:left="720"/>
        <w:jc w:val="both"/>
        <w:rPr>
          <w:rFonts w:ascii="Arial" w:hAnsi="Arial" w:cs="Arial"/>
          <w:sz w:val="20"/>
          <w:szCs w:val="20"/>
        </w:rPr>
      </w:pPr>
    </w:p>
    <w:p w14:paraId="32C11333" w14:textId="15F34A1F" w:rsidR="000E3FEB" w:rsidRDefault="000E3FEB" w:rsidP="000E3FEB">
      <w:pPr>
        <w:pStyle w:val="ListParagraph"/>
        <w:numPr>
          <w:ilvl w:val="0"/>
          <w:numId w:val="11"/>
        </w:numPr>
        <w:jc w:val="both"/>
        <w:rPr>
          <w:rFonts w:ascii="Arial" w:hAnsi="Arial" w:cs="Arial"/>
          <w:b/>
          <w:sz w:val="20"/>
          <w:szCs w:val="20"/>
        </w:rPr>
      </w:pPr>
      <w:r>
        <w:rPr>
          <w:rFonts w:ascii="Arial" w:hAnsi="Arial" w:cs="Arial"/>
          <w:b/>
          <w:sz w:val="20"/>
          <w:szCs w:val="20"/>
        </w:rPr>
        <w:t xml:space="preserve">Can I repay the </w:t>
      </w:r>
      <w:r w:rsidR="005F685F">
        <w:rPr>
          <w:rFonts w:ascii="Arial" w:hAnsi="Arial" w:cs="Arial"/>
          <w:b/>
          <w:sz w:val="20"/>
          <w:szCs w:val="20"/>
        </w:rPr>
        <w:t xml:space="preserve">RDL </w:t>
      </w:r>
      <w:r>
        <w:rPr>
          <w:rFonts w:ascii="Arial" w:hAnsi="Arial" w:cs="Arial"/>
          <w:b/>
          <w:sz w:val="20"/>
          <w:szCs w:val="20"/>
        </w:rPr>
        <w:t>early?</w:t>
      </w:r>
    </w:p>
    <w:p w14:paraId="340A5A21" w14:textId="77777777" w:rsidR="000E3FEB" w:rsidRDefault="000E3FEB" w:rsidP="000E3FEB">
      <w:pPr>
        <w:pStyle w:val="ListParagraph"/>
        <w:jc w:val="both"/>
        <w:rPr>
          <w:rFonts w:ascii="Arial" w:hAnsi="Arial" w:cs="Arial"/>
          <w:b/>
          <w:sz w:val="20"/>
          <w:szCs w:val="20"/>
        </w:rPr>
      </w:pPr>
    </w:p>
    <w:p w14:paraId="0C306C39" w14:textId="7BB09376" w:rsidR="000E3FEB" w:rsidRDefault="000E3FEB" w:rsidP="000E3FEB">
      <w:pPr>
        <w:pStyle w:val="ListParagraph"/>
        <w:jc w:val="both"/>
        <w:rPr>
          <w:rFonts w:ascii="Arial" w:hAnsi="Arial" w:cs="Arial"/>
          <w:sz w:val="20"/>
          <w:szCs w:val="20"/>
        </w:rPr>
      </w:pPr>
      <w:r>
        <w:rPr>
          <w:rFonts w:ascii="Arial" w:hAnsi="Arial" w:cs="Arial"/>
          <w:sz w:val="20"/>
          <w:szCs w:val="20"/>
        </w:rPr>
        <w:t xml:space="preserve">Yes. You have the right to repay some or all the </w:t>
      </w:r>
      <w:r w:rsidR="005F685F">
        <w:rPr>
          <w:rFonts w:ascii="Arial" w:hAnsi="Arial" w:cs="Arial"/>
          <w:sz w:val="20"/>
          <w:szCs w:val="20"/>
        </w:rPr>
        <w:t>RDL</w:t>
      </w:r>
      <w:r>
        <w:rPr>
          <w:rFonts w:ascii="Arial" w:hAnsi="Arial" w:cs="Arial"/>
          <w:sz w:val="20"/>
          <w:szCs w:val="20"/>
        </w:rPr>
        <w:t xml:space="preserve"> early at any time.  If you repay part of the </w:t>
      </w:r>
      <w:r w:rsidR="005F685F">
        <w:rPr>
          <w:rFonts w:ascii="Arial" w:hAnsi="Arial" w:cs="Arial"/>
          <w:sz w:val="20"/>
          <w:szCs w:val="20"/>
        </w:rPr>
        <w:t>RDL</w:t>
      </w:r>
      <w:r>
        <w:rPr>
          <w:rFonts w:ascii="Arial" w:hAnsi="Arial" w:cs="Arial"/>
          <w:sz w:val="20"/>
          <w:szCs w:val="20"/>
        </w:rPr>
        <w:t xml:space="preserve"> early Finance will adjust the amount of the remaining payments over the remainder of the term of the </w:t>
      </w:r>
      <w:r w:rsidR="005F685F">
        <w:rPr>
          <w:rFonts w:ascii="Arial" w:hAnsi="Arial" w:cs="Arial"/>
          <w:sz w:val="20"/>
          <w:szCs w:val="20"/>
        </w:rPr>
        <w:t>RDL</w:t>
      </w:r>
      <w:r>
        <w:rPr>
          <w:rFonts w:ascii="Arial" w:hAnsi="Arial" w:cs="Arial"/>
          <w:sz w:val="20"/>
          <w:szCs w:val="20"/>
        </w:rPr>
        <w:t xml:space="preserve">. </w:t>
      </w:r>
    </w:p>
    <w:p w14:paraId="38B47E14" w14:textId="77777777" w:rsidR="000E3FEB" w:rsidRDefault="000E3FEB" w:rsidP="000E3FEB">
      <w:pPr>
        <w:pStyle w:val="ListParagraph"/>
        <w:jc w:val="both"/>
        <w:rPr>
          <w:rFonts w:ascii="Arial" w:hAnsi="Arial" w:cs="Arial"/>
          <w:sz w:val="20"/>
          <w:szCs w:val="20"/>
        </w:rPr>
      </w:pPr>
    </w:p>
    <w:p w14:paraId="7F55A804" w14:textId="65D2B713" w:rsidR="000E3FEB" w:rsidRDefault="000E3FEB" w:rsidP="000E3FEB">
      <w:pPr>
        <w:pStyle w:val="ListParagraph"/>
        <w:jc w:val="both"/>
        <w:rPr>
          <w:rFonts w:ascii="Arial" w:hAnsi="Arial" w:cs="Arial"/>
          <w:sz w:val="20"/>
          <w:szCs w:val="20"/>
        </w:rPr>
      </w:pPr>
      <w:r>
        <w:rPr>
          <w:rFonts w:ascii="Arial" w:hAnsi="Arial" w:cs="Arial"/>
          <w:sz w:val="20"/>
          <w:szCs w:val="20"/>
        </w:rPr>
        <w:t>For example, if you are an existing employee and borrowed £2,000 in January, the University would take 10 payments of £200 out of your salary each month from February to November. If you made a</w:t>
      </w:r>
      <w:r w:rsidR="004B11D4">
        <w:rPr>
          <w:rFonts w:ascii="Arial" w:hAnsi="Arial" w:cs="Arial"/>
          <w:sz w:val="20"/>
          <w:szCs w:val="20"/>
        </w:rPr>
        <w:t>n additional</w:t>
      </w:r>
      <w:r>
        <w:rPr>
          <w:rFonts w:ascii="Arial" w:hAnsi="Arial" w:cs="Arial"/>
          <w:sz w:val="20"/>
          <w:szCs w:val="20"/>
        </w:rPr>
        <w:t xml:space="preserve"> lump sum repayment of £500 in June the remaining payments for July to November would be adjusted so that each payment was reduced to £50 per month.</w:t>
      </w:r>
    </w:p>
    <w:p w14:paraId="141BB118" w14:textId="77777777" w:rsidR="000E3FEB" w:rsidRDefault="000E3FEB" w:rsidP="000E3FEB">
      <w:pPr>
        <w:pStyle w:val="ListParagraph"/>
        <w:jc w:val="both"/>
        <w:rPr>
          <w:rFonts w:ascii="Arial" w:hAnsi="Arial" w:cs="Arial"/>
          <w:sz w:val="20"/>
          <w:szCs w:val="20"/>
        </w:rPr>
      </w:pPr>
    </w:p>
    <w:p w14:paraId="0565A124" w14:textId="1F81FBE0" w:rsidR="000E3FEB" w:rsidRDefault="000E3FEB" w:rsidP="000E3FEB">
      <w:pPr>
        <w:pStyle w:val="ListParagraph"/>
        <w:numPr>
          <w:ilvl w:val="0"/>
          <w:numId w:val="11"/>
        </w:numPr>
        <w:jc w:val="both"/>
        <w:rPr>
          <w:rFonts w:ascii="Arial" w:hAnsi="Arial" w:cs="Arial"/>
          <w:b/>
          <w:sz w:val="20"/>
          <w:szCs w:val="20"/>
        </w:rPr>
      </w:pPr>
      <w:r w:rsidRPr="00AE45E5">
        <w:rPr>
          <w:rFonts w:ascii="Arial" w:hAnsi="Arial" w:cs="Arial"/>
          <w:b/>
          <w:sz w:val="20"/>
          <w:szCs w:val="20"/>
        </w:rPr>
        <w:t xml:space="preserve">What is the </w:t>
      </w:r>
      <w:r w:rsidR="005F685F">
        <w:rPr>
          <w:rFonts w:ascii="Arial" w:hAnsi="Arial" w:cs="Arial"/>
          <w:b/>
          <w:sz w:val="20"/>
          <w:szCs w:val="20"/>
        </w:rPr>
        <w:t>RDL</w:t>
      </w:r>
      <w:r w:rsidRPr="00AE45E5">
        <w:rPr>
          <w:rFonts w:ascii="Arial" w:hAnsi="Arial" w:cs="Arial"/>
          <w:b/>
          <w:sz w:val="20"/>
          <w:szCs w:val="20"/>
        </w:rPr>
        <w:t xml:space="preserve"> application process?</w:t>
      </w:r>
    </w:p>
    <w:p w14:paraId="26E39721" w14:textId="77777777" w:rsidR="000E3FEB" w:rsidRDefault="000E3FEB" w:rsidP="000E3FEB">
      <w:pPr>
        <w:pStyle w:val="ListParagraph"/>
        <w:jc w:val="both"/>
        <w:rPr>
          <w:rFonts w:ascii="Arial" w:hAnsi="Arial" w:cs="Arial"/>
          <w:b/>
          <w:sz w:val="20"/>
          <w:szCs w:val="20"/>
        </w:rPr>
      </w:pPr>
    </w:p>
    <w:p w14:paraId="0429978C" w14:textId="13D66B1B" w:rsidR="000E3FEB" w:rsidRPr="00887A97" w:rsidRDefault="000E3FEB" w:rsidP="000E3FEB">
      <w:pPr>
        <w:ind w:left="720"/>
        <w:jc w:val="both"/>
        <w:rPr>
          <w:rFonts w:ascii="Arial" w:hAnsi="Arial" w:cs="Arial"/>
          <w:b/>
          <w:sz w:val="20"/>
          <w:szCs w:val="20"/>
        </w:rPr>
      </w:pPr>
      <w:r w:rsidRPr="00887A97">
        <w:rPr>
          <w:rFonts w:ascii="Arial" w:hAnsi="Arial" w:cs="Arial"/>
          <w:sz w:val="20"/>
          <w:szCs w:val="20"/>
        </w:rPr>
        <w:t>If you wish to apply for a</w:t>
      </w:r>
      <w:r>
        <w:rPr>
          <w:rFonts w:ascii="Arial" w:hAnsi="Arial" w:cs="Arial"/>
          <w:sz w:val="20"/>
          <w:szCs w:val="20"/>
        </w:rPr>
        <w:t xml:space="preserve">n </w:t>
      </w:r>
      <w:r w:rsidR="005F685F">
        <w:rPr>
          <w:rFonts w:ascii="Arial" w:hAnsi="Arial" w:cs="Arial"/>
          <w:sz w:val="20"/>
          <w:szCs w:val="20"/>
        </w:rPr>
        <w:t>RDL</w:t>
      </w:r>
      <w:r w:rsidRPr="00887A97">
        <w:rPr>
          <w:rFonts w:ascii="Arial" w:hAnsi="Arial" w:cs="Arial"/>
          <w:sz w:val="20"/>
          <w:szCs w:val="20"/>
        </w:rPr>
        <w:t xml:space="preserve"> you will need to complete an application form</w:t>
      </w:r>
      <w:r>
        <w:rPr>
          <w:rFonts w:ascii="Arial" w:hAnsi="Arial" w:cs="Arial"/>
          <w:sz w:val="20"/>
          <w:szCs w:val="20"/>
        </w:rPr>
        <w:t xml:space="preserve"> and send the completed form </w:t>
      </w:r>
      <w:r w:rsidRPr="00887A97">
        <w:rPr>
          <w:rFonts w:ascii="Arial" w:hAnsi="Arial" w:cs="Arial"/>
          <w:sz w:val="20"/>
          <w:szCs w:val="20"/>
        </w:rPr>
        <w:t xml:space="preserve">to the HR </w:t>
      </w:r>
      <w:r w:rsidR="004E34D7">
        <w:rPr>
          <w:rFonts w:ascii="Arial" w:hAnsi="Arial" w:cs="Arial"/>
          <w:sz w:val="20"/>
          <w:szCs w:val="20"/>
        </w:rPr>
        <w:t>Reward</w:t>
      </w:r>
      <w:r w:rsidRPr="00887A97">
        <w:rPr>
          <w:rFonts w:ascii="Arial" w:hAnsi="Arial" w:cs="Arial"/>
          <w:sz w:val="20"/>
          <w:szCs w:val="20"/>
        </w:rPr>
        <w:t xml:space="preserve"> Team. They will process the application (which may take up to 5 </w:t>
      </w:r>
      <w:r>
        <w:rPr>
          <w:rFonts w:ascii="Arial" w:hAnsi="Arial" w:cs="Arial"/>
          <w:sz w:val="20"/>
          <w:szCs w:val="20"/>
        </w:rPr>
        <w:t xml:space="preserve">working </w:t>
      </w:r>
      <w:r w:rsidRPr="00887A97">
        <w:rPr>
          <w:rFonts w:ascii="Arial" w:hAnsi="Arial" w:cs="Arial"/>
          <w:sz w:val="20"/>
          <w:szCs w:val="20"/>
        </w:rPr>
        <w:t>days</w:t>
      </w:r>
      <w:r w:rsidR="00AD50E7">
        <w:rPr>
          <w:rFonts w:ascii="Arial" w:hAnsi="Arial" w:cs="Arial"/>
          <w:sz w:val="20"/>
          <w:szCs w:val="20"/>
        </w:rPr>
        <w:t>)</w:t>
      </w:r>
      <w:r>
        <w:rPr>
          <w:rFonts w:ascii="Arial" w:hAnsi="Arial" w:cs="Arial"/>
          <w:sz w:val="20"/>
          <w:szCs w:val="20"/>
        </w:rPr>
        <w:t>.  You should make sure that you have provided the University with all the information asked for in the application form.  If there are a</w:t>
      </w:r>
      <w:r w:rsidRPr="00887A97">
        <w:rPr>
          <w:rFonts w:ascii="Arial" w:hAnsi="Arial" w:cs="Arial"/>
          <w:sz w:val="20"/>
          <w:szCs w:val="20"/>
        </w:rPr>
        <w:t xml:space="preserve">ny omissions or errors in the </w:t>
      </w:r>
      <w:r>
        <w:rPr>
          <w:rFonts w:ascii="Arial" w:hAnsi="Arial" w:cs="Arial"/>
          <w:sz w:val="20"/>
          <w:szCs w:val="20"/>
        </w:rPr>
        <w:t>information you have provided this may</w:t>
      </w:r>
      <w:r w:rsidRPr="00887A97">
        <w:rPr>
          <w:rFonts w:ascii="Arial" w:hAnsi="Arial" w:cs="Arial"/>
          <w:sz w:val="20"/>
          <w:szCs w:val="20"/>
        </w:rPr>
        <w:t xml:space="preserve"> affect </w:t>
      </w:r>
      <w:r>
        <w:rPr>
          <w:rFonts w:ascii="Arial" w:hAnsi="Arial" w:cs="Arial"/>
          <w:sz w:val="20"/>
          <w:szCs w:val="20"/>
        </w:rPr>
        <w:t xml:space="preserve">the </w:t>
      </w:r>
      <w:r w:rsidRPr="00887A97">
        <w:rPr>
          <w:rFonts w:ascii="Arial" w:hAnsi="Arial" w:cs="Arial"/>
          <w:sz w:val="20"/>
          <w:szCs w:val="20"/>
        </w:rPr>
        <w:t xml:space="preserve">processing time and may result in a delay in your </w:t>
      </w:r>
      <w:r w:rsidR="005F685F">
        <w:rPr>
          <w:rFonts w:ascii="Arial" w:hAnsi="Arial" w:cs="Arial"/>
          <w:sz w:val="20"/>
          <w:szCs w:val="20"/>
        </w:rPr>
        <w:t>RDL</w:t>
      </w:r>
      <w:r w:rsidRPr="00887A97">
        <w:rPr>
          <w:rFonts w:ascii="Arial" w:hAnsi="Arial" w:cs="Arial"/>
          <w:sz w:val="20"/>
          <w:szCs w:val="20"/>
        </w:rPr>
        <w:t xml:space="preserve"> application being approved or </w:t>
      </w:r>
      <w:r>
        <w:rPr>
          <w:rFonts w:ascii="Arial" w:hAnsi="Arial" w:cs="Arial"/>
          <w:sz w:val="20"/>
          <w:szCs w:val="20"/>
        </w:rPr>
        <w:t>refused</w:t>
      </w:r>
      <w:r w:rsidRPr="00887A97">
        <w:rPr>
          <w:rFonts w:ascii="Arial" w:hAnsi="Arial" w:cs="Arial"/>
          <w:sz w:val="20"/>
          <w:szCs w:val="20"/>
        </w:rPr>
        <w:t>.</w:t>
      </w:r>
    </w:p>
    <w:p w14:paraId="4AA77F12" w14:textId="77777777" w:rsidR="000E3FEB" w:rsidRDefault="000E3FEB" w:rsidP="000E3FEB">
      <w:pPr>
        <w:ind w:left="720"/>
        <w:jc w:val="both"/>
        <w:rPr>
          <w:rFonts w:ascii="Arial" w:hAnsi="Arial" w:cs="Arial"/>
          <w:sz w:val="20"/>
          <w:szCs w:val="20"/>
        </w:rPr>
      </w:pPr>
    </w:p>
    <w:p w14:paraId="16C2ABA2" w14:textId="55392FA9" w:rsidR="000E3FEB" w:rsidRDefault="000E3FEB" w:rsidP="000E3FEB">
      <w:pPr>
        <w:ind w:left="720"/>
        <w:jc w:val="both"/>
        <w:rPr>
          <w:rFonts w:ascii="Arial" w:hAnsi="Arial" w:cs="Arial"/>
          <w:sz w:val="20"/>
          <w:szCs w:val="20"/>
        </w:rPr>
      </w:pPr>
      <w:r>
        <w:rPr>
          <w:rFonts w:ascii="Arial" w:hAnsi="Arial" w:cs="Arial"/>
          <w:sz w:val="20"/>
          <w:szCs w:val="20"/>
        </w:rPr>
        <w:t xml:space="preserve">If your application is successful, the HR </w:t>
      </w:r>
      <w:r w:rsidR="004E34D7">
        <w:rPr>
          <w:rFonts w:ascii="Arial" w:hAnsi="Arial" w:cs="Arial"/>
          <w:sz w:val="20"/>
          <w:szCs w:val="20"/>
        </w:rPr>
        <w:t>Reward</w:t>
      </w:r>
      <w:r>
        <w:rPr>
          <w:rFonts w:ascii="Arial" w:hAnsi="Arial" w:cs="Arial"/>
          <w:sz w:val="20"/>
          <w:szCs w:val="20"/>
        </w:rPr>
        <w:t xml:space="preserve"> Team </w:t>
      </w:r>
      <w:r w:rsidRPr="00887A97">
        <w:rPr>
          <w:rFonts w:ascii="Arial" w:hAnsi="Arial" w:cs="Arial"/>
          <w:sz w:val="20"/>
          <w:szCs w:val="20"/>
        </w:rPr>
        <w:t xml:space="preserve">will notify you and </w:t>
      </w:r>
      <w:r>
        <w:rPr>
          <w:rFonts w:ascii="Arial" w:hAnsi="Arial" w:cs="Arial"/>
          <w:sz w:val="20"/>
          <w:szCs w:val="20"/>
        </w:rPr>
        <w:t>send you the SECCI, this Explanation and a copy of the Loan Agreement</w:t>
      </w:r>
      <w:r w:rsidR="002B49B6">
        <w:rPr>
          <w:rFonts w:ascii="Arial" w:hAnsi="Arial" w:cs="Arial"/>
          <w:sz w:val="20"/>
          <w:szCs w:val="20"/>
        </w:rPr>
        <w:t xml:space="preserve"> which has been signed by the University</w:t>
      </w:r>
      <w:r>
        <w:rPr>
          <w:rFonts w:ascii="Arial" w:hAnsi="Arial" w:cs="Arial"/>
          <w:sz w:val="20"/>
          <w:szCs w:val="20"/>
        </w:rPr>
        <w:t xml:space="preserve">.  </w:t>
      </w:r>
      <w:r>
        <w:rPr>
          <w:rFonts w:ascii="Arial" w:hAnsi="Arial" w:cs="Arial"/>
          <w:sz w:val="20"/>
          <w:szCs w:val="20"/>
        </w:rPr>
        <w:lastRenderedPageBreak/>
        <w:t xml:space="preserve">The Loan Agreement contains the terms and conditions which apply to the </w:t>
      </w:r>
      <w:r w:rsidR="007B1184">
        <w:rPr>
          <w:rFonts w:ascii="Arial" w:hAnsi="Arial" w:cs="Arial"/>
          <w:sz w:val="20"/>
          <w:szCs w:val="20"/>
        </w:rPr>
        <w:t>RDL</w:t>
      </w:r>
      <w:r>
        <w:rPr>
          <w:rFonts w:ascii="Arial" w:hAnsi="Arial" w:cs="Arial"/>
          <w:sz w:val="20"/>
          <w:szCs w:val="20"/>
        </w:rPr>
        <w:t xml:space="preserve">. It is an important legal document and you should read it carefully.  If there is anything in the Loan Agreement that you do not understand you should ask the HR </w:t>
      </w:r>
      <w:r w:rsidR="004E34D7">
        <w:rPr>
          <w:rFonts w:ascii="Arial" w:hAnsi="Arial" w:cs="Arial"/>
          <w:sz w:val="20"/>
          <w:szCs w:val="20"/>
        </w:rPr>
        <w:t>Reward</w:t>
      </w:r>
      <w:r>
        <w:rPr>
          <w:rFonts w:ascii="Arial" w:hAnsi="Arial" w:cs="Arial"/>
          <w:sz w:val="20"/>
          <w:szCs w:val="20"/>
        </w:rPr>
        <w:t xml:space="preserve"> Team for an explanation</w:t>
      </w:r>
      <w:r w:rsidRPr="00C313BC">
        <w:rPr>
          <w:rFonts w:ascii="Arial" w:hAnsi="Arial" w:cs="Arial"/>
          <w:sz w:val="20"/>
          <w:szCs w:val="20"/>
        </w:rPr>
        <w:t xml:space="preserve"> </w:t>
      </w:r>
      <w:r>
        <w:rPr>
          <w:rFonts w:ascii="Arial" w:hAnsi="Arial" w:cs="Arial"/>
          <w:sz w:val="20"/>
          <w:szCs w:val="20"/>
        </w:rPr>
        <w:t>via email to</w:t>
      </w:r>
      <w:r w:rsidR="005F685F">
        <w:rPr>
          <w:rFonts w:ascii="Arial" w:hAnsi="Arial" w:cs="Arial"/>
          <w:sz w:val="20"/>
          <w:szCs w:val="20"/>
        </w:rPr>
        <w:t xml:space="preserve"> </w:t>
      </w:r>
      <w:hyperlink r:id="rId12" w:history="1">
        <w:r w:rsidR="008C072E" w:rsidRPr="00D3678B">
          <w:rPr>
            <w:rStyle w:val="Hyperlink"/>
            <w:rFonts w:ascii="Arial" w:hAnsi="Arial" w:cs="Arial"/>
            <w:sz w:val="20"/>
            <w:szCs w:val="20"/>
          </w:rPr>
          <w:t>hrrentalloan@admin.cam.ac.uk</w:t>
        </w:r>
      </w:hyperlink>
      <w:r w:rsidR="008C072E">
        <w:rPr>
          <w:rStyle w:val="Hyperlink"/>
          <w:rFonts w:ascii="Arial" w:hAnsi="Arial" w:cs="Arial"/>
          <w:sz w:val="20"/>
          <w:szCs w:val="20"/>
        </w:rPr>
        <w:t xml:space="preserve"> </w:t>
      </w:r>
    </w:p>
    <w:p w14:paraId="453F3460" w14:textId="77777777" w:rsidR="000E3FEB" w:rsidRDefault="000E3FEB" w:rsidP="000E3FEB">
      <w:pPr>
        <w:ind w:left="720"/>
        <w:jc w:val="both"/>
        <w:rPr>
          <w:rFonts w:ascii="Arial" w:hAnsi="Arial" w:cs="Arial"/>
          <w:sz w:val="20"/>
          <w:szCs w:val="20"/>
        </w:rPr>
      </w:pPr>
    </w:p>
    <w:p w14:paraId="24C92E81" w14:textId="4C56A7DD" w:rsidR="000E3FEB" w:rsidRDefault="000E3FEB" w:rsidP="000E3FEB">
      <w:pPr>
        <w:ind w:left="720"/>
        <w:jc w:val="both"/>
        <w:rPr>
          <w:rFonts w:ascii="Arial" w:hAnsi="Arial" w:cs="Arial"/>
          <w:sz w:val="20"/>
          <w:szCs w:val="20"/>
        </w:rPr>
      </w:pPr>
      <w:r>
        <w:rPr>
          <w:rFonts w:ascii="Arial" w:hAnsi="Arial" w:cs="Arial"/>
          <w:sz w:val="20"/>
          <w:szCs w:val="20"/>
        </w:rPr>
        <w:t xml:space="preserve">Once you have read the Loan Agreement, SECCI and this Explanation and you have decided that you do wish to proceed with your application for an </w:t>
      </w:r>
      <w:r w:rsidR="005F685F">
        <w:rPr>
          <w:rFonts w:ascii="Arial" w:hAnsi="Arial" w:cs="Arial"/>
          <w:sz w:val="20"/>
          <w:szCs w:val="20"/>
        </w:rPr>
        <w:t xml:space="preserve">RDL </w:t>
      </w:r>
      <w:r>
        <w:rPr>
          <w:rFonts w:ascii="Arial" w:hAnsi="Arial" w:cs="Arial"/>
          <w:sz w:val="20"/>
          <w:szCs w:val="20"/>
        </w:rPr>
        <w:t>you must sign a copy of:</w:t>
      </w:r>
    </w:p>
    <w:p w14:paraId="5509C65B" w14:textId="77777777" w:rsidR="000E3FEB" w:rsidRDefault="000E3FEB" w:rsidP="000E3FEB">
      <w:pPr>
        <w:ind w:left="720"/>
        <w:jc w:val="both"/>
        <w:rPr>
          <w:rFonts w:ascii="Arial" w:hAnsi="Arial" w:cs="Arial"/>
          <w:sz w:val="20"/>
          <w:szCs w:val="20"/>
        </w:rPr>
      </w:pPr>
    </w:p>
    <w:p w14:paraId="730B7370" w14:textId="77777777" w:rsidR="000E3FEB" w:rsidRDefault="000E3FEB" w:rsidP="000E3FEB">
      <w:pPr>
        <w:pStyle w:val="ListParagraph"/>
        <w:numPr>
          <w:ilvl w:val="0"/>
          <w:numId w:val="15"/>
        </w:numPr>
        <w:jc w:val="both"/>
        <w:rPr>
          <w:rFonts w:ascii="Arial" w:hAnsi="Arial" w:cs="Arial"/>
          <w:sz w:val="20"/>
          <w:szCs w:val="20"/>
        </w:rPr>
      </w:pPr>
      <w:r w:rsidRPr="00692581">
        <w:rPr>
          <w:rFonts w:ascii="Arial" w:hAnsi="Arial" w:cs="Arial"/>
          <w:sz w:val="20"/>
          <w:szCs w:val="20"/>
        </w:rPr>
        <w:t>the Loan Agreement</w:t>
      </w:r>
      <w:r>
        <w:rPr>
          <w:rFonts w:ascii="Arial" w:hAnsi="Arial" w:cs="Arial"/>
          <w:sz w:val="20"/>
          <w:szCs w:val="20"/>
        </w:rPr>
        <w:t>; and</w:t>
      </w:r>
    </w:p>
    <w:p w14:paraId="19587C7C" w14:textId="77777777" w:rsidR="000E3FEB" w:rsidRDefault="000E3FEB" w:rsidP="000E3FEB">
      <w:pPr>
        <w:pStyle w:val="ListParagraph"/>
        <w:numPr>
          <w:ilvl w:val="0"/>
          <w:numId w:val="15"/>
        </w:numPr>
        <w:jc w:val="both"/>
        <w:rPr>
          <w:rFonts w:ascii="Arial" w:hAnsi="Arial" w:cs="Arial"/>
          <w:sz w:val="20"/>
          <w:szCs w:val="20"/>
        </w:rPr>
      </w:pPr>
      <w:r>
        <w:rPr>
          <w:rFonts w:ascii="Arial" w:hAnsi="Arial" w:cs="Arial"/>
          <w:sz w:val="20"/>
          <w:szCs w:val="20"/>
        </w:rPr>
        <w:t>the Explanation,</w:t>
      </w:r>
    </w:p>
    <w:p w14:paraId="72AC70FE" w14:textId="77777777" w:rsidR="000E3FEB" w:rsidRDefault="000E3FEB" w:rsidP="000E3FEB">
      <w:pPr>
        <w:ind w:left="720"/>
        <w:jc w:val="both"/>
        <w:rPr>
          <w:rFonts w:ascii="Arial" w:hAnsi="Arial" w:cs="Arial"/>
          <w:sz w:val="20"/>
          <w:szCs w:val="20"/>
        </w:rPr>
      </w:pPr>
    </w:p>
    <w:p w14:paraId="5C77B935" w14:textId="7ACB9ECB" w:rsidR="000E3FEB" w:rsidRPr="00692581" w:rsidRDefault="000E3FEB" w:rsidP="000E3FEB">
      <w:pPr>
        <w:ind w:left="720"/>
        <w:jc w:val="both"/>
        <w:rPr>
          <w:rFonts w:ascii="Arial" w:hAnsi="Arial" w:cs="Arial"/>
          <w:sz w:val="20"/>
          <w:szCs w:val="20"/>
        </w:rPr>
      </w:pPr>
      <w:r w:rsidRPr="00692581">
        <w:rPr>
          <w:rFonts w:ascii="Arial" w:hAnsi="Arial" w:cs="Arial"/>
          <w:sz w:val="20"/>
          <w:szCs w:val="20"/>
        </w:rPr>
        <w:t xml:space="preserve">and return </w:t>
      </w:r>
      <w:r>
        <w:rPr>
          <w:rFonts w:ascii="Arial" w:hAnsi="Arial" w:cs="Arial"/>
          <w:sz w:val="20"/>
          <w:szCs w:val="20"/>
        </w:rPr>
        <w:t>both signed documents</w:t>
      </w:r>
      <w:r w:rsidRPr="00692581">
        <w:rPr>
          <w:rFonts w:ascii="Arial" w:hAnsi="Arial" w:cs="Arial"/>
          <w:sz w:val="20"/>
          <w:szCs w:val="20"/>
        </w:rPr>
        <w:t xml:space="preserve"> to the HR </w:t>
      </w:r>
      <w:r w:rsidR="004E34D7">
        <w:rPr>
          <w:rFonts w:ascii="Arial" w:hAnsi="Arial" w:cs="Arial"/>
          <w:sz w:val="20"/>
          <w:szCs w:val="20"/>
        </w:rPr>
        <w:t>Reward</w:t>
      </w:r>
      <w:r w:rsidRPr="00692581">
        <w:rPr>
          <w:rFonts w:ascii="Arial" w:hAnsi="Arial" w:cs="Arial"/>
          <w:sz w:val="20"/>
          <w:szCs w:val="20"/>
        </w:rPr>
        <w:t xml:space="preserve"> Team. You may send scanned copies by email. When you sign</w:t>
      </w:r>
      <w:r>
        <w:rPr>
          <w:rFonts w:ascii="Arial" w:hAnsi="Arial" w:cs="Arial"/>
          <w:sz w:val="20"/>
          <w:szCs w:val="20"/>
        </w:rPr>
        <w:t xml:space="preserve"> </w:t>
      </w:r>
      <w:r w:rsidRPr="00692581">
        <w:rPr>
          <w:rFonts w:ascii="Arial" w:hAnsi="Arial" w:cs="Arial"/>
          <w:sz w:val="20"/>
          <w:szCs w:val="20"/>
        </w:rPr>
        <w:t xml:space="preserve">the Loan Agreement you will bound its terms unless you withdraw from it (please see section </w:t>
      </w:r>
      <w:r w:rsidR="003731A7">
        <w:rPr>
          <w:rFonts w:ascii="Arial" w:hAnsi="Arial" w:cs="Arial"/>
          <w:sz w:val="20"/>
          <w:szCs w:val="20"/>
        </w:rPr>
        <w:t>24</w:t>
      </w:r>
      <w:r w:rsidRPr="00692581">
        <w:rPr>
          <w:rFonts w:ascii="Arial" w:hAnsi="Arial" w:cs="Arial"/>
          <w:sz w:val="20"/>
          <w:szCs w:val="20"/>
        </w:rPr>
        <w:t xml:space="preserve"> below for further details of your rights to do this).</w:t>
      </w:r>
    </w:p>
    <w:p w14:paraId="780906AF" w14:textId="77777777" w:rsidR="000E3FEB" w:rsidRDefault="000E3FEB" w:rsidP="000E3FEB">
      <w:pPr>
        <w:ind w:left="720"/>
        <w:jc w:val="both"/>
        <w:rPr>
          <w:rFonts w:ascii="Arial" w:hAnsi="Arial" w:cs="Arial"/>
          <w:sz w:val="20"/>
          <w:szCs w:val="20"/>
        </w:rPr>
      </w:pPr>
    </w:p>
    <w:p w14:paraId="0D525F03" w14:textId="126BBF00" w:rsidR="000E3FEB" w:rsidRDefault="000E3FEB" w:rsidP="000E3FEB">
      <w:pPr>
        <w:ind w:left="720"/>
        <w:jc w:val="both"/>
        <w:rPr>
          <w:rFonts w:ascii="Arial" w:hAnsi="Arial" w:cs="Arial"/>
          <w:sz w:val="20"/>
          <w:szCs w:val="20"/>
        </w:rPr>
      </w:pPr>
      <w:r w:rsidRPr="00887A97">
        <w:rPr>
          <w:rFonts w:ascii="Arial" w:hAnsi="Arial" w:cs="Arial"/>
          <w:sz w:val="20"/>
          <w:szCs w:val="20"/>
        </w:rPr>
        <w:t xml:space="preserve">Once the HR </w:t>
      </w:r>
      <w:r w:rsidR="004E34D7">
        <w:rPr>
          <w:rFonts w:ascii="Arial" w:hAnsi="Arial" w:cs="Arial"/>
          <w:sz w:val="20"/>
          <w:szCs w:val="20"/>
        </w:rPr>
        <w:t>Reward</w:t>
      </w:r>
      <w:r w:rsidRPr="00887A97">
        <w:rPr>
          <w:rFonts w:ascii="Arial" w:hAnsi="Arial" w:cs="Arial"/>
          <w:sz w:val="20"/>
          <w:szCs w:val="20"/>
        </w:rPr>
        <w:t xml:space="preserve"> </w:t>
      </w:r>
      <w:r>
        <w:rPr>
          <w:rFonts w:ascii="Arial" w:hAnsi="Arial" w:cs="Arial"/>
          <w:sz w:val="20"/>
          <w:szCs w:val="20"/>
        </w:rPr>
        <w:t>T</w:t>
      </w:r>
      <w:r w:rsidRPr="00887A97">
        <w:rPr>
          <w:rFonts w:ascii="Arial" w:hAnsi="Arial" w:cs="Arial"/>
          <w:sz w:val="20"/>
          <w:szCs w:val="20"/>
        </w:rPr>
        <w:t xml:space="preserve">eam </w:t>
      </w:r>
      <w:r>
        <w:rPr>
          <w:rFonts w:ascii="Arial" w:hAnsi="Arial" w:cs="Arial"/>
          <w:sz w:val="20"/>
          <w:szCs w:val="20"/>
        </w:rPr>
        <w:t>has received the signed Loan Agreement and Explanation from you</w:t>
      </w:r>
      <w:r w:rsidRPr="00887A97">
        <w:rPr>
          <w:rFonts w:ascii="Arial" w:hAnsi="Arial" w:cs="Arial"/>
          <w:sz w:val="20"/>
          <w:szCs w:val="20"/>
        </w:rPr>
        <w:t xml:space="preserve"> they will request that Finance make the payment</w:t>
      </w:r>
      <w:r>
        <w:rPr>
          <w:rFonts w:ascii="Arial" w:hAnsi="Arial" w:cs="Arial"/>
          <w:sz w:val="20"/>
          <w:szCs w:val="20"/>
        </w:rPr>
        <w:t xml:space="preserve"> to you</w:t>
      </w:r>
      <w:r w:rsidRPr="00887A97">
        <w:rPr>
          <w:rFonts w:ascii="Arial" w:hAnsi="Arial" w:cs="Arial"/>
          <w:sz w:val="20"/>
          <w:szCs w:val="20"/>
        </w:rPr>
        <w:t xml:space="preserve">. Finance will </w:t>
      </w:r>
      <w:r>
        <w:rPr>
          <w:rFonts w:ascii="Arial" w:hAnsi="Arial" w:cs="Arial"/>
          <w:sz w:val="20"/>
          <w:szCs w:val="20"/>
        </w:rPr>
        <w:t>try</w:t>
      </w:r>
      <w:r w:rsidRPr="00887A97">
        <w:rPr>
          <w:rFonts w:ascii="Arial" w:hAnsi="Arial" w:cs="Arial"/>
          <w:sz w:val="20"/>
          <w:szCs w:val="20"/>
        </w:rPr>
        <w:t xml:space="preserve"> to pay the </w:t>
      </w:r>
      <w:r w:rsidR="007B1184">
        <w:rPr>
          <w:rFonts w:ascii="Arial" w:hAnsi="Arial" w:cs="Arial"/>
          <w:sz w:val="20"/>
          <w:szCs w:val="20"/>
        </w:rPr>
        <w:t>RDL</w:t>
      </w:r>
      <w:r w:rsidRPr="00887A97">
        <w:rPr>
          <w:rFonts w:ascii="Arial" w:hAnsi="Arial" w:cs="Arial"/>
          <w:sz w:val="20"/>
          <w:szCs w:val="20"/>
        </w:rPr>
        <w:t xml:space="preserve"> </w:t>
      </w:r>
      <w:r>
        <w:rPr>
          <w:rFonts w:ascii="Arial" w:hAnsi="Arial" w:cs="Arial"/>
          <w:sz w:val="20"/>
          <w:szCs w:val="20"/>
        </w:rPr>
        <w:t xml:space="preserve">to you </w:t>
      </w:r>
      <w:r w:rsidRPr="00887A97">
        <w:rPr>
          <w:rFonts w:ascii="Arial" w:hAnsi="Arial" w:cs="Arial"/>
          <w:sz w:val="20"/>
          <w:szCs w:val="20"/>
        </w:rPr>
        <w:t xml:space="preserve">within 5 working days of being notified, however, this cannot be guaranteed in all cases. </w:t>
      </w:r>
      <w:r>
        <w:rPr>
          <w:rFonts w:ascii="Arial" w:hAnsi="Arial" w:cs="Arial"/>
          <w:sz w:val="20"/>
          <w:szCs w:val="20"/>
        </w:rPr>
        <w:t xml:space="preserve"> </w:t>
      </w:r>
    </w:p>
    <w:p w14:paraId="2C13BE3F" w14:textId="77777777" w:rsidR="000E3FEB" w:rsidRDefault="000E3FEB" w:rsidP="000E3FEB">
      <w:pPr>
        <w:ind w:left="720"/>
        <w:jc w:val="both"/>
        <w:rPr>
          <w:rFonts w:ascii="Arial" w:hAnsi="Arial" w:cs="Arial"/>
          <w:sz w:val="20"/>
          <w:szCs w:val="20"/>
        </w:rPr>
      </w:pPr>
    </w:p>
    <w:p w14:paraId="0C764DA8" w14:textId="77777777" w:rsidR="000E3FEB" w:rsidRPr="00B2554A" w:rsidRDefault="000E3FEB" w:rsidP="000E3FEB">
      <w:pPr>
        <w:pStyle w:val="FARBody"/>
        <w:numPr>
          <w:ilvl w:val="0"/>
          <w:numId w:val="11"/>
        </w:numPr>
        <w:rPr>
          <w:rFonts w:ascii="Arial" w:hAnsi="Arial" w:cs="Arial"/>
          <w:b/>
          <w:sz w:val="20"/>
          <w:szCs w:val="20"/>
        </w:rPr>
      </w:pPr>
      <w:r>
        <w:rPr>
          <w:rFonts w:ascii="Arial" w:eastAsiaTheme="minorHAnsi" w:hAnsi="Arial" w:cs="Arial"/>
          <w:b/>
          <w:sz w:val="20"/>
          <w:szCs w:val="20"/>
          <w:lang w:eastAsia="en-US"/>
        </w:rPr>
        <w:t xml:space="preserve">Do you have a </w:t>
      </w:r>
      <w:r w:rsidRPr="00B2554A">
        <w:rPr>
          <w:rFonts w:ascii="Arial" w:eastAsiaTheme="minorHAnsi" w:hAnsi="Arial" w:cs="Arial"/>
          <w:b/>
          <w:sz w:val="20"/>
          <w:szCs w:val="20"/>
          <w:lang w:eastAsia="en-US"/>
        </w:rPr>
        <w:t xml:space="preserve">right to request </w:t>
      </w:r>
      <w:r>
        <w:rPr>
          <w:rFonts w:ascii="Arial" w:eastAsiaTheme="minorHAnsi" w:hAnsi="Arial" w:cs="Arial"/>
          <w:b/>
          <w:sz w:val="20"/>
          <w:szCs w:val="20"/>
          <w:lang w:eastAsia="en-US"/>
        </w:rPr>
        <w:t>the</w:t>
      </w:r>
      <w:r w:rsidRPr="00B2554A">
        <w:rPr>
          <w:rFonts w:ascii="Arial" w:eastAsiaTheme="minorHAnsi" w:hAnsi="Arial" w:cs="Arial"/>
          <w:b/>
          <w:sz w:val="20"/>
          <w:szCs w:val="20"/>
          <w:lang w:eastAsia="en-US"/>
        </w:rPr>
        <w:t xml:space="preserve"> draft </w:t>
      </w:r>
      <w:r>
        <w:rPr>
          <w:rFonts w:ascii="Arial" w:eastAsiaTheme="minorHAnsi" w:hAnsi="Arial" w:cs="Arial"/>
          <w:b/>
          <w:sz w:val="20"/>
          <w:szCs w:val="20"/>
          <w:lang w:eastAsia="en-US"/>
        </w:rPr>
        <w:t>Loan Agreement?</w:t>
      </w:r>
    </w:p>
    <w:p w14:paraId="318DE68C" w14:textId="4D46BDD6" w:rsidR="000E3FEB" w:rsidRPr="00B2554A" w:rsidRDefault="000E3FEB" w:rsidP="000E3FEB">
      <w:pPr>
        <w:pStyle w:val="FARBody"/>
        <w:ind w:left="720"/>
        <w:rPr>
          <w:rFonts w:ascii="Arial" w:hAnsi="Arial" w:cs="Arial"/>
          <w:sz w:val="20"/>
          <w:szCs w:val="20"/>
        </w:rPr>
      </w:pPr>
      <w:r>
        <w:rPr>
          <w:rFonts w:ascii="Arial" w:hAnsi="Arial" w:cs="Arial"/>
          <w:sz w:val="20"/>
          <w:szCs w:val="20"/>
        </w:rPr>
        <w:t>Yes. T</w:t>
      </w:r>
      <w:r w:rsidRPr="00B2554A">
        <w:rPr>
          <w:rFonts w:ascii="Arial" w:hAnsi="Arial" w:cs="Arial"/>
          <w:sz w:val="20"/>
          <w:szCs w:val="20"/>
        </w:rPr>
        <w:t xml:space="preserve">he University will provide you with a copy of the draft </w:t>
      </w:r>
      <w:r>
        <w:rPr>
          <w:rFonts w:ascii="Arial" w:hAnsi="Arial" w:cs="Arial"/>
          <w:sz w:val="20"/>
          <w:szCs w:val="20"/>
        </w:rPr>
        <w:t>Loan Agreement</w:t>
      </w:r>
      <w:r w:rsidRPr="00B2554A">
        <w:rPr>
          <w:rFonts w:ascii="Arial" w:hAnsi="Arial" w:cs="Arial"/>
          <w:sz w:val="20"/>
          <w:szCs w:val="20"/>
        </w:rPr>
        <w:t xml:space="preserve">, free of charge if you ask us for it, unless the University is unwilling at the time you make the request to provide you with </w:t>
      </w:r>
      <w:r>
        <w:rPr>
          <w:rFonts w:ascii="Arial" w:hAnsi="Arial" w:cs="Arial"/>
          <w:sz w:val="20"/>
          <w:szCs w:val="20"/>
        </w:rPr>
        <w:t xml:space="preserve">an </w:t>
      </w:r>
      <w:r w:rsidR="009B20EF">
        <w:rPr>
          <w:rFonts w:ascii="Arial" w:hAnsi="Arial" w:cs="Arial"/>
          <w:sz w:val="20"/>
          <w:szCs w:val="20"/>
        </w:rPr>
        <w:t>RDL</w:t>
      </w:r>
      <w:r w:rsidRPr="00B2554A">
        <w:rPr>
          <w:rFonts w:ascii="Arial" w:hAnsi="Arial" w:cs="Arial"/>
          <w:sz w:val="20"/>
          <w:szCs w:val="20"/>
        </w:rPr>
        <w:t xml:space="preserve">. </w:t>
      </w:r>
    </w:p>
    <w:p w14:paraId="2BD24B66" w14:textId="77777777" w:rsidR="000E3FEB" w:rsidRDefault="000E3FEB" w:rsidP="000E3FEB">
      <w:pPr>
        <w:pStyle w:val="ListParagraph"/>
        <w:numPr>
          <w:ilvl w:val="0"/>
          <w:numId w:val="11"/>
        </w:numPr>
        <w:jc w:val="both"/>
        <w:rPr>
          <w:rFonts w:ascii="Arial" w:hAnsi="Arial" w:cs="Arial"/>
          <w:b/>
          <w:sz w:val="20"/>
          <w:szCs w:val="20"/>
        </w:rPr>
      </w:pPr>
      <w:r w:rsidRPr="00AE45E5">
        <w:rPr>
          <w:rFonts w:ascii="Arial" w:hAnsi="Arial" w:cs="Arial"/>
          <w:b/>
          <w:sz w:val="20"/>
          <w:szCs w:val="20"/>
        </w:rPr>
        <w:t>How will Finance know which bank account details to use?</w:t>
      </w:r>
    </w:p>
    <w:p w14:paraId="3DA346EC" w14:textId="77777777" w:rsidR="000E3FEB" w:rsidRPr="00AE45E5" w:rsidRDefault="000E3FEB" w:rsidP="000E3FEB">
      <w:pPr>
        <w:pStyle w:val="ListParagraph"/>
        <w:jc w:val="both"/>
        <w:rPr>
          <w:rFonts w:ascii="Arial" w:hAnsi="Arial" w:cs="Arial"/>
          <w:b/>
          <w:sz w:val="20"/>
          <w:szCs w:val="20"/>
        </w:rPr>
      </w:pPr>
    </w:p>
    <w:p w14:paraId="3BE48E6C" w14:textId="23C097C5" w:rsidR="000E3FEB" w:rsidRDefault="000E3FEB" w:rsidP="000E3FEB">
      <w:pPr>
        <w:ind w:left="720"/>
        <w:jc w:val="both"/>
        <w:rPr>
          <w:rFonts w:ascii="Arial" w:hAnsi="Arial" w:cs="Arial"/>
          <w:sz w:val="20"/>
          <w:szCs w:val="20"/>
        </w:rPr>
      </w:pPr>
      <w:r>
        <w:rPr>
          <w:rFonts w:ascii="Arial" w:hAnsi="Arial" w:cs="Arial"/>
          <w:sz w:val="20"/>
          <w:szCs w:val="20"/>
        </w:rPr>
        <w:t xml:space="preserve">If you are an existing employee, the University will pay the </w:t>
      </w:r>
      <w:r w:rsidR="009B20EF">
        <w:rPr>
          <w:rFonts w:ascii="Arial" w:hAnsi="Arial" w:cs="Arial"/>
          <w:sz w:val="20"/>
          <w:szCs w:val="20"/>
        </w:rPr>
        <w:t>RDL</w:t>
      </w:r>
      <w:r>
        <w:rPr>
          <w:rFonts w:ascii="Arial" w:hAnsi="Arial" w:cs="Arial"/>
          <w:sz w:val="20"/>
          <w:szCs w:val="20"/>
        </w:rPr>
        <w:t xml:space="preserve"> into the bank account stored on the CHRIS system.  This is the bank account the University pays your salary into.</w:t>
      </w:r>
    </w:p>
    <w:p w14:paraId="4A389209" w14:textId="77777777" w:rsidR="000E3FEB" w:rsidRDefault="000E3FEB" w:rsidP="000E3FEB">
      <w:pPr>
        <w:ind w:left="720"/>
        <w:jc w:val="both"/>
        <w:rPr>
          <w:rFonts w:ascii="Arial" w:hAnsi="Arial" w:cs="Arial"/>
          <w:sz w:val="20"/>
          <w:szCs w:val="20"/>
        </w:rPr>
      </w:pPr>
    </w:p>
    <w:p w14:paraId="77474413" w14:textId="0D0D2A9C" w:rsidR="000E3FEB" w:rsidRDefault="000E3FEB" w:rsidP="000E3FEB">
      <w:pPr>
        <w:ind w:left="720"/>
        <w:jc w:val="both"/>
        <w:rPr>
          <w:rFonts w:ascii="Arial" w:hAnsi="Arial" w:cs="Arial"/>
          <w:sz w:val="20"/>
          <w:szCs w:val="20"/>
        </w:rPr>
      </w:pPr>
      <w:r>
        <w:rPr>
          <w:rFonts w:ascii="Arial" w:hAnsi="Arial" w:cs="Arial"/>
          <w:sz w:val="20"/>
          <w:szCs w:val="20"/>
        </w:rPr>
        <w:t>If you are a prospective employee,</w:t>
      </w:r>
      <w:r w:rsidRPr="00AE45E5">
        <w:rPr>
          <w:rFonts w:ascii="Arial" w:hAnsi="Arial" w:cs="Arial"/>
          <w:sz w:val="20"/>
          <w:szCs w:val="20"/>
        </w:rPr>
        <w:t xml:space="preserve"> </w:t>
      </w:r>
      <w:r>
        <w:rPr>
          <w:rFonts w:ascii="Arial" w:hAnsi="Arial" w:cs="Arial"/>
          <w:sz w:val="20"/>
          <w:szCs w:val="20"/>
        </w:rPr>
        <w:t xml:space="preserve">you must provide the HR </w:t>
      </w:r>
      <w:r w:rsidR="004E34D7">
        <w:rPr>
          <w:rFonts w:ascii="Arial" w:hAnsi="Arial" w:cs="Arial"/>
          <w:sz w:val="20"/>
          <w:szCs w:val="20"/>
        </w:rPr>
        <w:t>Reward</w:t>
      </w:r>
      <w:r>
        <w:rPr>
          <w:rFonts w:ascii="Arial" w:hAnsi="Arial" w:cs="Arial"/>
          <w:sz w:val="20"/>
          <w:szCs w:val="20"/>
        </w:rPr>
        <w:t xml:space="preserve"> Team with the bank account details of the account you want the University to pay the </w:t>
      </w:r>
      <w:r w:rsidR="009B20EF">
        <w:rPr>
          <w:rFonts w:ascii="Arial" w:hAnsi="Arial" w:cs="Arial"/>
          <w:sz w:val="20"/>
          <w:szCs w:val="20"/>
        </w:rPr>
        <w:t>RDL</w:t>
      </w:r>
      <w:r>
        <w:rPr>
          <w:rFonts w:ascii="Arial" w:hAnsi="Arial" w:cs="Arial"/>
          <w:sz w:val="20"/>
          <w:szCs w:val="20"/>
        </w:rPr>
        <w:t xml:space="preserve"> into.  </w:t>
      </w:r>
    </w:p>
    <w:p w14:paraId="040B80D2" w14:textId="77777777" w:rsidR="000E3FEB" w:rsidRDefault="000E3FEB" w:rsidP="000E3FEB">
      <w:pPr>
        <w:ind w:left="720"/>
        <w:jc w:val="both"/>
        <w:rPr>
          <w:rFonts w:ascii="Arial" w:hAnsi="Arial" w:cs="Arial"/>
          <w:sz w:val="20"/>
          <w:szCs w:val="20"/>
        </w:rPr>
      </w:pPr>
    </w:p>
    <w:p w14:paraId="4859ABC4" w14:textId="77777777" w:rsidR="000E3FEB" w:rsidRDefault="000E3FEB" w:rsidP="000E3FEB">
      <w:pPr>
        <w:pStyle w:val="ListParagraph"/>
        <w:numPr>
          <w:ilvl w:val="0"/>
          <w:numId w:val="11"/>
        </w:numPr>
        <w:jc w:val="both"/>
        <w:rPr>
          <w:rFonts w:ascii="Arial" w:hAnsi="Arial" w:cs="Arial"/>
          <w:b/>
          <w:sz w:val="20"/>
          <w:szCs w:val="20"/>
        </w:rPr>
      </w:pPr>
      <w:r w:rsidRPr="00AE45E5">
        <w:rPr>
          <w:rFonts w:ascii="Arial" w:hAnsi="Arial" w:cs="Arial"/>
          <w:b/>
          <w:sz w:val="20"/>
          <w:szCs w:val="20"/>
        </w:rPr>
        <w:t>What happens if I decide to leave the University before the loan is repaid?</w:t>
      </w:r>
    </w:p>
    <w:p w14:paraId="331F4FE0" w14:textId="77777777" w:rsidR="000E3FEB" w:rsidRDefault="000E3FEB" w:rsidP="000E3FEB">
      <w:pPr>
        <w:pStyle w:val="ListParagraph"/>
        <w:jc w:val="both"/>
        <w:rPr>
          <w:rFonts w:ascii="Arial" w:hAnsi="Arial" w:cs="Arial"/>
          <w:b/>
          <w:sz w:val="20"/>
          <w:szCs w:val="20"/>
        </w:rPr>
      </w:pPr>
    </w:p>
    <w:p w14:paraId="53481DC3" w14:textId="2DBB96A1" w:rsidR="000E3FEB" w:rsidRDefault="000E3FEB" w:rsidP="000E3FEB">
      <w:pPr>
        <w:ind w:left="720"/>
        <w:jc w:val="both"/>
        <w:rPr>
          <w:rFonts w:ascii="Arial" w:hAnsi="Arial" w:cs="Arial"/>
          <w:sz w:val="20"/>
          <w:szCs w:val="20"/>
        </w:rPr>
      </w:pPr>
      <w:r w:rsidRPr="00B13FC6">
        <w:rPr>
          <w:rFonts w:ascii="Arial" w:hAnsi="Arial" w:cs="Arial"/>
          <w:sz w:val="20"/>
          <w:szCs w:val="20"/>
        </w:rPr>
        <w:t xml:space="preserve">If you stop working for the University before you have repaid the </w:t>
      </w:r>
      <w:r w:rsidR="009B20EF">
        <w:rPr>
          <w:rFonts w:ascii="Arial" w:hAnsi="Arial" w:cs="Arial"/>
          <w:sz w:val="20"/>
          <w:szCs w:val="20"/>
        </w:rPr>
        <w:t>RDL</w:t>
      </w:r>
      <w:r w:rsidRPr="00B13FC6">
        <w:rPr>
          <w:rFonts w:ascii="Arial" w:hAnsi="Arial" w:cs="Arial"/>
          <w:sz w:val="20"/>
          <w:szCs w:val="20"/>
        </w:rPr>
        <w:t xml:space="preserve"> in full, the University will deduct the outstanding balance of the </w:t>
      </w:r>
      <w:r w:rsidR="009B20EF">
        <w:rPr>
          <w:rFonts w:ascii="Arial" w:hAnsi="Arial" w:cs="Arial"/>
          <w:sz w:val="20"/>
          <w:szCs w:val="20"/>
        </w:rPr>
        <w:t>RDL</w:t>
      </w:r>
      <w:r w:rsidRPr="00B13FC6">
        <w:rPr>
          <w:rFonts w:ascii="Arial" w:hAnsi="Arial" w:cs="Arial"/>
          <w:sz w:val="20"/>
          <w:szCs w:val="20"/>
        </w:rPr>
        <w:t xml:space="preserve"> from your final month’s pay. </w:t>
      </w:r>
    </w:p>
    <w:p w14:paraId="10AAB66E" w14:textId="77777777" w:rsidR="000E3FEB" w:rsidRDefault="000E3FEB" w:rsidP="000E3FEB">
      <w:pPr>
        <w:ind w:left="720"/>
        <w:jc w:val="both"/>
        <w:rPr>
          <w:rFonts w:ascii="Arial" w:hAnsi="Arial" w:cs="Arial"/>
          <w:sz w:val="20"/>
          <w:szCs w:val="20"/>
        </w:rPr>
      </w:pPr>
    </w:p>
    <w:p w14:paraId="002565B8" w14:textId="2D9D48EB" w:rsidR="000E3FEB" w:rsidRDefault="000E3FEB" w:rsidP="000E3FEB">
      <w:pPr>
        <w:ind w:left="720"/>
        <w:jc w:val="both"/>
        <w:rPr>
          <w:rFonts w:ascii="Arial" w:hAnsi="Arial" w:cs="Arial"/>
          <w:sz w:val="20"/>
          <w:szCs w:val="20"/>
        </w:rPr>
      </w:pPr>
      <w:r w:rsidRPr="00B13FC6">
        <w:rPr>
          <w:rFonts w:ascii="Arial" w:hAnsi="Arial" w:cs="Arial"/>
          <w:sz w:val="20"/>
          <w:szCs w:val="20"/>
        </w:rPr>
        <w:t xml:space="preserve">If </w:t>
      </w:r>
      <w:r>
        <w:rPr>
          <w:rFonts w:ascii="Arial" w:hAnsi="Arial" w:cs="Arial"/>
          <w:sz w:val="20"/>
          <w:szCs w:val="20"/>
        </w:rPr>
        <w:t>your final salary payment will not</w:t>
      </w:r>
      <w:r w:rsidRPr="00B13FC6">
        <w:rPr>
          <w:rFonts w:ascii="Arial" w:hAnsi="Arial" w:cs="Arial"/>
          <w:sz w:val="20"/>
          <w:szCs w:val="20"/>
        </w:rPr>
        <w:t xml:space="preserve"> cover the amount that is outstanding</w:t>
      </w:r>
      <w:r>
        <w:rPr>
          <w:rFonts w:ascii="Arial" w:hAnsi="Arial" w:cs="Arial"/>
          <w:sz w:val="20"/>
          <w:szCs w:val="20"/>
        </w:rPr>
        <w:t xml:space="preserve"> under your </w:t>
      </w:r>
      <w:r w:rsidR="009B20EF">
        <w:rPr>
          <w:rFonts w:ascii="Arial" w:hAnsi="Arial" w:cs="Arial"/>
          <w:sz w:val="20"/>
          <w:szCs w:val="20"/>
        </w:rPr>
        <w:t>RDL</w:t>
      </w:r>
      <w:r>
        <w:rPr>
          <w:rFonts w:ascii="Arial" w:hAnsi="Arial" w:cs="Arial"/>
          <w:sz w:val="20"/>
          <w:szCs w:val="20"/>
        </w:rPr>
        <w:t xml:space="preserve"> the</w:t>
      </w:r>
      <w:r w:rsidRPr="00B13FC6">
        <w:rPr>
          <w:rFonts w:ascii="Arial" w:hAnsi="Arial" w:cs="Arial"/>
          <w:sz w:val="20"/>
          <w:szCs w:val="20"/>
        </w:rPr>
        <w:t xml:space="preserve">, </w:t>
      </w:r>
      <w:r>
        <w:rPr>
          <w:rFonts w:ascii="Arial" w:hAnsi="Arial" w:cs="Arial"/>
          <w:sz w:val="20"/>
          <w:szCs w:val="20"/>
        </w:rPr>
        <w:t xml:space="preserve">HR </w:t>
      </w:r>
      <w:r w:rsidR="004E34D7">
        <w:rPr>
          <w:rFonts w:ascii="Arial" w:hAnsi="Arial" w:cs="Arial"/>
          <w:sz w:val="20"/>
          <w:szCs w:val="20"/>
        </w:rPr>
        <w:t>Reward</w:t>
      </w:r>
      <w:r>
        <w:rPr>
          <w:rFonts w:ascii="Arial" w:hAnsi="Arial" w:cs="Arial"/>
          <w:sz w:val="20"/>
          <w:szCs w:val="20"/>
        </w:rPr>
        <w:t xml:space="preserve"> Team will let you know how much is outstanding and you must</w:t>
      </w:r>
      <w:r w:rsidRPr="00B13FC6">
        <w:rPr>
          <w:rFonts w:ascii="Arial" w:hAnsi="Arial" w:cs="Arial"/>
          <w:sz w:val="20"/>
          <w:szCs w:val="20"/>
        </w:rPr>
        <w:t xml:space="preserve"> repay th</w:t>
      </w:r>
      <w:r>
        <w:rPr>
          <w:rFonts w:ascii="Arial" w:hAnsi="Arial" w:cs="Arial"/>
          <w:sz w:val="20"/>
          <w:szCs w:val="20"/>
        </w:rPr>
        <w:t xml:space="preserve">is </w:t>
      </w:r>
      <w:r w:rsidRPr="00B13FC6">
        <w:rPr>
          <w:rFonts w:ascii="Arial" w:hAnsi="Arial" w:cs="Arial"/>
          <w:sz w:val="20"/>
          <w:szCs w:val="20"/>
        </w:rPr>
        <w:t>additional amount before the last day of your employment through a separate payment to the University.</w:t>
      </w:r>
      <w:r>
        <w:rPr>
          <w:rFonts w:ascii="Arial" w:hAnsi="Arial" w:cs="Arial"/>
          <w:sz w:val="20"/>
          <w:szCs w:val="20"/>
        </w:rPr>
        <w:t xml:space="preserve">  </w:t>
      </w:r>
    </w:p>
    <w:p w14:paraId="35BBE975" w14:textId="77777777" w:rsidR="000E3FEB" w:rsidRDefault="000E3FEB" w:rsidP="000E3FEB">
      <w:pPr>
        <w:ind w:left="720"/>
        <w:jc w:val="both"/>
        <w:rPr>
          <w:rFonts w:ascii="Arial" w:hAnsi="Arial" w:cs="Arial"/>
          <w:sz w:val="20"/>
          <w:szCs w:val="20"/>
        </w:rPr>
      </w:pPr>
    </w:p>
    <w:p w14:paraId="04F80E64" w14:textId="419740C1" w:rsidR="000E3FEB" w:rsidRDefault="000E3FEB" w:rsidP="000E3FEB">
      <w:pPr>
        <w:ind w:left="720"/>
        <w:jc w:val="both"/>
        <w:rPr>
          <w:rFonts w:ascii="Arial" w:hAnsi="Arial" w:cs="Arial"/>
          <w:sz w:val="20"/>
          <w:szCs w:val="20"/>
        </w:rPr>
      </w:pPr>
      <w:r>
        <w:rPr>
          <w:rFonts w:ascii="Arial" w:hAnsi="Arial" w:cs="Arial"/>
          <w:sz w:val="20"/>
          <w:szCs w:val="20"/>
        </w:rPr>
        <w:t xml:space="preserve">If you think that you will stop working for the University during the term of the </w:t>
      </w:r>
      <w:r w:rsidR="009B20EF">
        <w:rPr>
          <w:rFonts w:ascii="Arial" w:hAnsi="Arial" w:cs="Arial"/>
          <w:sz w:val="20"/>
          <w:szCs w:val="20"/>
        </w:rPr>
        <w:t>RDL</w:t>
      </w:r>
      <w:r>
        <w:rPr>
          <w:rFonts w:ascii="Arial" w:hAnsi="Arial" w:cs="Arial"/>
          <w:sz w:val="20"/>
          <w:szCs w:val="20"/>
        </w:rPr>
        <w:t xml:space="preserve"> and before the </w:t>
      </w:r>
      <w:r w:rsidR="009B20EF">
        <w:rPr>
          <w:rFonts w:ascii="Arial" w:hAnsi="Arial" w:cs="Arial"/>
          <w:sz w:val="20"/>
          <w:szCs w:val="20"/>
        </w:rPr>
        <w:t>RDL</w:t>
      </w:r>
      <w:r>
        <w:rPr>
          <w:rFonts w:ascii="Arial" w:hAnsi="Arial" w:cs="Arial"/>
          <w:sz w:val="20"/>
          <w:szCs w:val="20"/>
        </w:rPr>
        <w:t xml:space="preserve"> has been repaid you should consider carefully whether the </w:t>
      </w:r>
      <w:r w:rsidR="009B20EF">
        <w:rPr>
          <w:rFonts w:ascii="Arial" w:hAnsi="Arial" w:cs="Arial"/>
          <w:sz w:val="20"/>
          <w:szCs w:val="20"/>
        </w:rPr>
        <w:t>RDL</w:t>
      </w:r>
      <w:r>
        <w:rPr>
          <w:rFonts w:ascii="Arial" w:hAnsi="Arial" w:cs="Arial"/>
          <w:sz w:val="20"/>
          <w:szCs w:val="20"/>
        </w:rPr>
        <w:t xml:space="preserve"> is right for you.</w:t>
      </w:r>
    </w:p>
    <w:p w14:paraId="3B4CCEDF" w14:textId="77777777" w:rsidR="000E3FEB" w:rsidRDefault="000E3FEB" w:rsidP="000E3FEB">
      <w:pPr>
        <w:ind w:left="720"/>
        <w:jc w:val="both"/>
        <w:rPr>
          <w:rFonts w:ascii="Arial" w:hAnsi="Arial" w:cs="Arial"/>
          <w:b/>
          <w:sz w:val="20"/>
          <w:szCs w:val="20"/>
        </w:rPr>
      </w:pPr>
    </w:p>
    <w:p w14:paraId="0CA911DD" w14:textId="3184F7B8" w:rsidR="000E3FEB" w:rsidRPr="000D425E" w:rsidRDefault="000E3FEB" w:rsidP="000E3FEB">
      <w:pPr>
        <w:pStyle w:val="ListParagraph"/>
        <w:numPr>
          <w:ilvl w:val="0"/>
          <w:numId w:val="11"/>
        </w:numPr>
        <w:jc w:val="both"/>
        <w:rPr>
          <w:rFonts w:ascii="Arial" w:hAnsi="Arial" w:cs="Arial"/>
          <w:b/>
          <w:sz w:val="20"/>
          <w:szCs w:val="20"/>
        </w:rPr>
      </w:pPr>
      <w:r w:rsidRPr="000D425E">
        <w:rPr>
          <w:rFonts w:ascii="Arial" w:hAnsi="Arial" w:cs="Arial"/>
          <w:b/>
          <w:sz w:val="20"/>
          <w:szCs w:val="20"/>
        </w:rPr>
        <w:t xml:space="preserve">What happens if I </w:t>
      </w:r>
      <w:r>
        <w:rPr>
          <w:rFonts w:ascii="Arial" w:hAnsi="Arial" w:cs="Arial"/>
          <w:b/>
          <w:sz w:val="20"/>
          <w:szCs w:val="20"/>
        </w:rPr>
        <w:t>don’t start working for the University</w:t>
      </w:r>
      <w:r w:rsidR="009368BD">
        <w:rPr>
          <w:rFonts w:ascii="Arial" w:hAnsi="Arial" w:cs="Arial"/>
          <w:b/>
          <w:sz w:val="20"/>
          <w:szCs w:val="20"/>
        </w:rPr>
        <w:t xml:space="preserve"> or I decide not to go into privately rented accommodation</w:t>
      </w:r>
      <w:r w:rsidRPr="000D425E">
        <w:rPr>
          <w:rFonts w:ascii="Arial" w:hAnsi="Arial" w:cs="Arial"/>
          <w:b/>
          <w:sz w:val="20"/>
          <w:szCs w:val="20"/>
        </w:rPr>
        <w:t>?</w:t>
      </w:r>
    </w:p>
    <w:p w14:paraId="4D1EFE63" w14:textId="77777777" w:rsidR="000E3FEB" w:rsidRDefault="000E3FEB" w:rsidP="000E3FEB">
      <w:pPr>
        <w:pStyle w:val="ListParagraph"/>
        <w:jc w:val="both"/>
        <w:rPr>
          <w:rFonts w:ascii="Arial" w:hAnsi="Arial" w:cs="Arial"/>
          <w:b/>
          <w:sz w:val="20"/>
          <w:szCs w:val="20"/>
        </w:rPr>
      </w:pPr>
    </w:p>
    <w:p w14:paraId="3911F129" w14:textId="368BB94A" w:rsidR="000E3FEB" w:rsidRDefault="000E3FEB" w:rsidP="000E3FEB">
      <w:pPr>
        <w:ind w:left="720"/>
        <w:jc w:val="both"/>
        <w:rPr>
          <w:rFonts w:ascii="Arial" w:hAnsi="Arial" w:cs="Arial"/>
          <w:sz w:val="20"/>
          <w:szCs w:val="20"/>
        </w:rPr>
      </w:pPr>
      <w:r w:rsidRPr="00183362">
        <w:rPr>
          <w:rFonts w:ascii="Arial" w:hAnsi="Arial" w:cs="Arial"/>
          <w:sz w:val="20"/>
          <w:szCs w:val="20"/>
        </w:rPr>
        <w:t>If you decide not to take up your job with the University or you</w:t>
      </w:r>
      <w:r w:rsidR="00FB7EC0" w:rsidRPr="00183362">
        <w:rPr>
          <w:rFonts w:ascii="Arial" w:hAnsi="Arial" w:cs="Arial"/>
          <w:sz w:val="20"/>
          <w:szCs w:val="20"/>
        </w:rPr>
        <w:t xml:space="preserve"> do not </w:t>
      </w:r>
      <w:r w:rsidR="00894C7C" w:rsidRPr="00183362">
        <w:rPr>
          <w:rFonts w:ascii="Arial" w:hAnsi="Arial" w:cs="Arial"/>
          <w:sz w:val="20"/>
          <w:szCs w:val="20"/>
        </w:rPr>
        <w:t xml:space="preserve">secure </w:t>
      </w:r>
      <w:r w:rsidR="00FB7EC0" w:rsidRPr="00183362">
        <w:rPr>
          <w:rFonts w:ascii="Arial" w:hAnsi="Arial" w:cs="Arial"/>
          <w:sz w:val="20"/>
          <w:szCs w:val="20"/>
        </w:rPr>
        <w:t xml:space="preserve">privately rented accommodation </w:t>
      </w:r>
      <w:r w:rsidRPr="00183362">
        <w:rPr>
          <w:rFonts w:ascii="Arial" w:hAnsi="Arial" w:cs="Arial"/>
          <w:sz w:val="20"/>
          <w:szCs w:val="20"/>
        </w:rPr>
        <w:t xml:space="preserve">you must make other arrangements to repay the full amount of the </w:t>
      </w:r>
      <w:r w:rsidR="009B20EF" w:rsidRPr="00183362">
        <w:rPr>
          <w:rFonts w:ascii="Arial" w:hAnsi="Arial" w:cs="Arial"/>
          <w:sz w:val="20"/>
          <w:szCs w:val="20"/>
        </w:rPr>
        <w:t>RDL</w:t>
      </w:r>
      <w:r w:rsidRPr="00183362">
        <w:rPr>
          <w:rFonts w:ascii="Arial" w:hAnsi="Arial" w:cs="Arial"/>
          <w:sz w:val="20"/>
          <w:szCs w:val="20"/>
        </w:rPr>
        <w:t xml:space="preserve">.  You must repay the </w:t>
      </w:r>
      <w:r w:rsidR="009B20EF" w:rsidRPr="00183362">
        <w:rPr>
          <w:rFonts w:ascii="Arial" w:hAnsi="Arial" w:cs="Arial"/>
          <w:sz w:val="20"/>
          <w:szCs w:val="20"/>
        </w:rPr>
        <w:t>RDL</w:t>
      </w:r>
      <w:r w:rsidRPr="00183362">
        <w:rPr>
          <w:rFonts w:ascii="Arial" w:hAnsi="Arial" w:cs="Arial"/>
          <w:sz w:val="20"/>
          <w:szCs w:val="20"/>
        </w:rPr>
        <w:t xml:space="preserve"> within 30 calendar days of </w:t>
      </w:r>
      <w:r w:rsidR="006B4B69" w:rsidRPr="00183362">
        <w:rPr>
          <w:rFonts w:ascii="Arial" w:hAnsi="Arial" w:cs="Arial"/>
          <w:sz w:val="20"/>
          <w:szCs w:val="20"/>
        </w:rPr>
        <w:t xml:space="preserve">you </w:t>
      </w:r>
      <w:r w:rsidRPr="00183362">
        <w:rPr>
          <w:rFonts w:ascii="Arial" w:hAnsi="Arial" w:cs="Arial"/>
          <w:sz w:val="20"/>
          <w:szCs w:val="20"/>
        </w:rPr>
        <w:t>telling us that you will not be taking up your employment with the University</w:t>
      </w:r>
      <w:r w:rsidR="00894C7C" w:rsidRPr="00183362">
        <w:rPr>
          <w:rFonts w:ascii="Arial" w:hAnsi="Arial" w:cs="Arial"/>
          <w:sz w:val="20"/>
          <w:szCs w:val="20"/>
        </w:rPr>
        <w:t xml:space="preserve"> or that you will not be obtaining privately rented accommodation.</w:t>
      </w:r>
      <w:r w:rsidR="00894C7C">
        <w:rPr>
          <w:rFonts w:ascii="Arial" w:hAnsi="Arial" w:cs="Arial"/>
          <w:sz w:val="20"/>
          <w:szCs w:val="20"/>
        </w:rPr>
        <w:t xml:space="preserve"> </w:t>
      </w:r>
    </w:p>
    <w:p w14:paraId="005D7988" w14:textId="77777777" w:rsidR="000E3FEB" w:rsidRPr="00B13FC6" w:rsidRDefault="000E3FEB" w:rsidP="000E3FEB">
      <w:pPr>
        <w:ind w:left="720"/>
        <w:jc w:val="both"/>
        <w:rPr>
          <w:rFonts w:ascii="Arial" w:hAnsi="Arial" w:cs="Arial"/>
          <w:sz w:val="20"/>
          <w:szCs w:val="20"/>
        </w:rPr>
      </w:pPr>
    </w:p>
    <w:p w14:paraId="1D0BFC66" w14:textId="77777777" w:rsidR="000E3FEB" w:rsidRDefault="000E3FEB" w:rsidP="000E3FEB">
      <w:pPr>
        <w:pStyle w:val="ListParagraph"/>
        <w:numPr>
          <w:ilvl w:val="0"/>
          <w:numId w:val="11"/>
        </w:numPr>
        <w:jc w:val="both"/>
        <w:rPr>
          <w:rFonts w:ascii="Arial" w:hAnsi="Arial" w:cs="Arial"/>
          <w:b/>
          <w:sz w:val="20"/>
          <w:szCs w:val="20"/>
        </w:rPr>
      </w:pPr>
      <w:r w:rsidRPr="00EE2E09">
        <w:rPr>
          <w:rFonts w:ascii="Arial" w:hAnsi="Arial" w:cs="Arial"/>
          <w:b/>
          <w:sz w:val="20"/>
          <w:szCs w:val="20"/>
        </w:rPr>
        <w:t>What happens if my job is withdrawn, for whatever reason?</w:t>
      </w:r>
    </w:p>
    <w:p w14:paraId="6FDE8C0D" w14:textId="77777777" w:rsidR="000E3FEB" w:rsidRPr="00EE2E09" w:rsidRDefault="000E3FEB" w:rsidP="000E3FEB">
      <w:pPr>
        <w:pStyle w:val="ListParagraph"/>
        <w:jc w:val="both"/>
        <w:rPr>
          <w:rFonts w:ascii="Arial" w:hAnsi="Arial" w:cs="Arial"/>
          <w:b/>
          <w:sz w:val="20"/>
          <w:szCs w:val="20"/>
        </w:rPr>
      </w:pPr>
    </w:p>
    <w:p w14:paraId="47AFC363" w14:textId="305FA32B" w:rsidR="000E3FEB" w:rsidRDefault="000E3FEB" w:rsidP="000E3FEB">
      <w:pPr>
        <w:ind w:left="720"/>
        <w:jc w:val="both"/>
        <w:rPr>
          <w:rFonts w:ascii="Arial" w:hAnsi="Arial" w:cs="Arial"/>
          <w:sz w:val="20"/>
          <w:szCs w:val="20"/>
        </w:rPr>
      </w:pPr>
      <w:r w:rsidRPr="008340C3">
        <w:rPr>
          <w:rFonts w:ascii="Arial" w:hAnsi="Arial" w:cs="Arial"/>
          <w:sz w:val="20"/>
          <w:szCs w:val="20"/>
        </w:rPr>
        <w:t xml:space="preserve">If a job offer is withdrawn before you start employment, but after the </w:t>
      </w:r>
      <w:r w:rsidR="00FB7EC0">
        <w:rPr>
          <w:rFonts w:ascii="Arial" w:hAnsi="Arial" w:cs="Arial"/>
          <w:sz w:val="20"/>
          <w:szCs w:val="20"/>
        </w:rPr>
        <w:t>RDL</w:t>
      </w:r>
      <w:r w:rsidRPr="008340C3">
        <w:rPr>
          <w:rFonts w:ascii="Arial" w:hAnsi="Arial" w:cs="Arial"/>
          <w:sz w:val="20"/>
          <w:szCs w:val="20"/>
        </w:rPr>
        <w:t xml:space="preserve"> has been paid, you are still liable to repay the full </w:t>
      </w:r>
      <w:r>
        <w:rPr>
          <w:rFonts w:ascii="Arial" w:hAnsi="Arial" w:cs="Arial"/>
          <w:sz w:val="20"/>
          <w:szCs w:val="20"/>
        </w:rPr>
        <w:t>amount</w:t>
      </w:r>
      <w:r w:rsidRPr="008340C3">
        <w:rPr>
          <w:rFonts w:ascii="Arial" w:hAnsi="Arial" w:cs="Arial"/>
          <w:sz w:val="20"/>
          <w:szCs w:val="20"/>
        </w:rPr>
        <w:t xml:space="preserve"> of the </w:t>
      </w:r>
      <w:r w:rsidR="00FB7EC0">
        <w:rPr>
          <w:rFonts w:ascii="Arial" w:hAnsi="Arial" w:cs="Arial"/>
          <w:sz w:val="20"/>
          <w:szCs w:val="20"/>
        </w:rPr>
        <w:t>RDL</w:t>
      </w:r>
      <w:r w:rsidR="00894C7C">
        <w:rPr>
          <w:rFonts w:ascii="Arial" w:hAnsi="Arial" w:cs="Arial"/>
          <w:sz w:val="20"/>
          <w:szCs w:val="20"/>
        </w:rPr>
        <w:t xml:space="preserve">. </w:t>
      </w:r>
      <w:r>
        <w:rPr>
          <w:rFonts w:ascii="Arial" w:hAnsi="Arial" w:cs="Arial"/>
          <w:sz w:val="20"/>
          <w:szCs w:val="20"/>
        </w:rPr>
        <w:t>Y</w:t>
      </w:r>
      <w:r w:rsidRPr="00B13FC6">
        <w:rPr>
          <w:rFonts w:ascii="Arial" w:hAnsi="Arial" w:cs="Arial"/>
          <w:sz w:val="20"/>
          <w:szCs w:val="20"/>
        </w:rPr>
        <w:t xml:space="preserve">ou must promptly make other arrangements to repay the full amount of the </w:t>
      </w:r>
      <w:r w:rsidR="00FB7EC0">
        <w:rPr>
          <w:rFonts w:ascii="Arial" w:hAnsi="Arial" w:cs="Arial"/>
          <w:sz w:val="20"/>
          <w:szCs w:val="20"/>
        </w:rPr>
        <w:t>RDL</w:t>
      </w:r>
      <w:r w:rsidRPr="00B13FC6">
        <w:rPr>
          <w:rFonts w:ascii="Arial" w:hAnsi="Arial" w:cs="Arial"/>
          <w:sz w:val="20"/>
          <w:szCs w:val="20"/>
        </w:rPr>
        <w:t xml:space="preserve">. </w:t>
      </w:r>
      <w:r>
        <w:rPr>
          <w:rFonts w:ascii="Arial" w:hAnsi="Arial" w:cs="Arial"/>
          <w:sz w:val="20"/>
          <w:szCs w:val="20"/>
        </w:rPr>
        <w:t xml:space="preserve">  </w:t>
      </w:r>
    </w:p>
    <w:p w14:paraId="3CE77FC3" w14:textId="77777777" w:rsidR="000E3FEB" w:rsidRDefault="000E3FEB" w:rsidP="000E3FEB">
      <w:pPr>
        <w:ind w:left="720"/>
        <w:jc w:val="both"/>
        <w:rPr>
          <w:rFonts w:ascii="Arial" w:hAnsi="Arial" w:cs="Arial"/>
          <w:sz w:val="20"/>
          <w:szCs w:val="20"/>
        </w:rPr>
      </w:pPr>
    </w:p>
    <w:p w14:paraId="181D2AAB" w14:textId="7A75C845" w:rsidR="000E3FEB" w:rsidRDefault="000E3FEB" w:rsidP="000E3FEB">
      <w:pPr>
        <w:pStyle w:val="ListParagraph"/>
        <w:numPr>
          <w:ilvl w:val="0"/>
          <w:numId w:val="11"/>
        </w:numPr>
        <w:jc w:val="both"/>
        <w:rPr>
          <w:rFonts w:ascii="Arial" w:hAnsi="Arial" w:cs="Arial"/>
          <w:b/>
          <w:sz w:val="20"/>
          <w:szCs w:val="20"/>
        </w:rPr>
      </w:pPr>
      <w:bookmarkStart w:id="2" w:name="_Ref518463210"/>
      <w:r>
        <w:rPr>
          <w:rFonts w:ascii="Arial" w:hAnsi="Arial" w:cs="Arial"/>
          <w:b/>
          <w:sz w:val="20"/>
          <w:szCs w:val="20"/>
        </w:rPr>
        <w:lastRenderedPageBreak/>
        <w:t xml:space="preserve">What happens if I miss a payment on my </w:t>
      </w:r>
      <w:r w:rsidR="00FB7EC0">
        <w:rPr>
          <w:rFonts w:ascii="Arial" w:hAnsi="Arial" w:cs="Arial"/>
          <w:b/>
          <w:sz w:val="20"/>
          <w:szCs w:val="20"/>
        </w:rPr>
        <w:t>RDL</w:t>
      </w:r>
      <w:r>
        <w:rPr>
          <w:rFonts w:ascii="Arial" w:hAnsi="Arial" w:cs="Arial"/>
          <w:b/>
          <w:sz w:val="20"/>
          <w:szCs w:val="20"/>
        </w:rPr>
        <w:t xml:space="preserve"> or if I do not repay the </w:t>
      </w:r>
      <w:r w:rsidR="00FB7EC0">
        <w:rPr>
          <w:rFonts w:ascii="Arial" w:hAnsi="Arial" w:cs="Arial"/>
          <w:b/>
          <w:sz w:val="20"/>
          <w:szCs w:val="20"/>
        </w:rPr>
        <w:t>RDL</w:t>
      </w:r>
      <w:r>
        <w:rPr>
          <w:rFonts w:ascii="Arial" w:hAnsi="Arial" w:cs="Arial"/>
          <w:b/>
          <w:sz w:val="20"/>
          <w:szCs w:val="20"/>
        </w:rPr>
        <w:t xml:space="preserve"> in full?</w:t>
      </w:r>
    </w:p>
    <w:p w14:paraId="31FA98E5" w14:textId="77777777" w:rsidR="000E3FEB" w:rsidRDefault="000E3FEB" w:rsidP="000E3FEB">
      <w:pPr>
        <w:pStyle w:val="ListParagraph"/>
        <w:jc w:val="both"/>
        <w:rPr>
          <w:rFonts w:ascii="Arial" w:hAnsi="Arial" w:cs="Arial"/>
          <w:b/>
          <w:sz w:val="20"/>
          <w:szCs w:val="20"/>
        </w:rPr>
      </w:pPr>
    </w:p>
    <w:p w14:paraId="75C85A90" w14:textId="6DBA032C" w:rsidR="000E3FEB" w:rsidRDefault="000E3FEB" w:rsidP="000E3FEB">
      <w:pPr>
        <w:ind w:left="720"/>
        <w:jc w:val="both"/>
        <w:rPr>
          <w:rFonts w:ascii="Arial" w:hAnsi="Arial" w:cs="Arial"/>
          <w:sz w:val="20"/>
          <w:szCs w:val="20"/>
        </w:rPr>
      </w:pPr>
      <w:r>
        <w:rPr>
          <w:rFonts w:ascii="Arial" w:hAnsi="Arial" w:cs="Arial"/>
          <w:sz w:val="20"/>
          <w:szCs w:val="20"/>
        </w:rPr>
        <w:t xml:space="preserve">The University does not charge you for late payments and does not apply to interest to the sums that you owe.  This means that the sum you owe to the University under the </w:t>
      </w:r>
      <w:r w:rsidR="00FB7EC0">
        <w:rPr>
          <w:rFonts w:ascii="Arial" w:hAnsi="Arial" w:cs="Arial"/>
          <w:sz w:val="20"/>
          <w:szCs w:val="20"/>
        </w:rPr>
        <w:t>RDL</w:t>
      </w:r>
      <w:r>
        <w:rPr>
          <w:rFonts w:ascii="Arial" w:hAnsi="Arial" w:cs="Arial"/>
          <w:sz w:val="20"/>
          <w:szCs w:val="20"/>
        </w:rPr>
        <w:t xml:space="preserve"> will not increase over time. </w:t>
      </w:r>
    </w:p>
    <w:p w14:paraId="22472A32" w14:textId="77777777" w:rsidR="000E3FEB" w:rsidRDefault="000E3FEB" w:rsidP="000E3FEB">
      <w:pPr>
        <w:ind w:left="720"/>
        <w:jc w:val="both"/>
        <w:rPr>
          <w:rFonts w:ascii="Arial" w:hAnsi="Arial" w:cs="Arial"/>
          <w:sz w:val="20"/>
          <w:szCs w:val="20"/>
        </w:rPr>
      </w:pPr>
    </w:p>
    <w:p w14:paraId="1F2A7896" w14:textId="77777777" w:rsidR="000E3FEB" w:rsidRPr="00B13FC6" w:rsidRDefault="000E3FEB" w:rsidP="000E3FEB">
      <w:pPr>
        <w:ind w:left="720"/>
        <w:jc w:val="both"/>
        <w:rPr>
          <w:rFonts w:ascii="Arial" w:hAnsi="Arial" w:cs="Arial"/>
          <w:sz w:val="20"/>
          <w:szCs w:val="20"/>
        </w:rPr>
      </w:pPr>
      <w:r>
        <w:rPr>
          <w:rFonts w:ascii="Arial" w:hAnsi="Arial" w:cs="Arial"/>
          <w:sz w:val="20"/>
          <w:szCs w:val="20"/>
        </w:rPr>
        <w:t xml:space="preserve">As the repayments are taken out of your salary directly by the University the risk of missing a payment is limited.  </w:t>
      </w:r>
    </w:p>
    <w:p w14:paraId="3B60E3B7" w14:textId="77777777" w:rsidR="000E3FEB" w:rsidRDefault="000E3FEB" w:rsidP="000E3FEB">
      <w:pPr>
        <w:ind w:left="720"/>
        <w:jc w:val="both"/>
        <w:rPr>
          <w:rFonts w:ascii="Arial" w:hAnsi="Arial" w:cs="Arial"/>
          <w:sz w:val="20"/>
          <w:szCs w:val="20"/>
        </w:rPr>
      </w:pPr>
    </w:p>
    <w:p w14:paraId="0F0CB96D" w14:textId="77777777" w:rsidR="000E3FEB" w:rsidRPr="00B13FC6" w:rsidRDefault="000E3FEB" w:rsidP="000E3FEB">
      <w:pPr>
        <w:ind w:left="720"/>
        <w:jc w:val="both"/>
        <w:rPr>
          <w:rFonts w:ascii="Arial" w:hAnsi="Arial" w:cs="Arial"/>
          <w:sz w:val="20"/>
          <w:szCs w:val="20"/>
        </w:rPr>
      </w:pPr>
      <w:bookmarkStart w:id="3" w:name="_Hlk518482804"/>
      <w:r>
        <w:rPr>
          <w:rFonts w:cs="Arial"/>
          <w:sz w:val="20"/>
          <w:szCs w:val="20"/>
        </w:rPr>
        <w:t>However, m</w:t>
      </w:r>
      <w:r w:rsidRPr="00DA008D">
        <w:rPr>
          <w:rFonts w:cs="Arial"/>
          <w:sz w:val="20"/>
          <w:szCs w:val="20"/>
        </w:rPr>
        <w:t xml:space="preserve">issing payments could have severe consequences.  </w:t>
      </w:r>
      <w:r>
        <w:rPr>
          <w:rFonts w:cs="Arial"/>
          <w:sz w:val="20"/>
          <w:szCs w:val="20"/>
        </w:rPr>
        <w:t>The University</w:t>
      </w:r>
      <w:r w:rsidRPr="00DA008D">
        <w:rPr>
          <w:rFonts w:cs="Arial"/>
          <w:sz w:val="20"/>
          <w:szCs w:val="20"/>
        </w:rPr>
        <w:t xml:space="preserve"> may report non-payment by you to credit reference agencies and this may adversely affect your credit rating (which most lenders consult when assessing any borrowing application) and make obtaining credit more difficult and/or expensive in the future. </w:t>
      </w:r>
      <w:r>
        <w:rPr>
          <w:rFonts w:cs="Arial"/>
          <w:sz w:val="20"/>
          <w:szCs w:val="20"/>
        </w:rPr>
        <w:t>The University</w:t>
      </w:r>
      <w:r w:rsidRPr="00DA008D">
        <w:rPr>
          <w:rFonts w:cs="Arial"/>
          <w:sz w:val="20"/>
          <w:szCs w:val="20"/>
        </w:rPr>
        <w:t xml:space="preserve"> may pass your account to a debt collection agency and commence legal proceedings against you and then </w:t>
      </w:r>
      <w:r>
        <w:rPr>
          <w:rFonts w:cs="Arial"/>
          <w:sz w:val="20"/>
          <w:szCs w:val="20"/>
        </w:rPr>
        <w:t>the University</w:t>
      </w:r>
      <w:r w:rsidRPr="00DA008D">
        <w:rPr>
          <w:rFonts w:cs="Arial"/>
          <w:sz w:val="20"/>
          <w:szCs w:val="20"/>
        </w:rPr>
        <w:t xml:space="preserve"> may seek to enforce any judgment obtained against you. </w:t>
      </w:r>
      <w:r>
        <w:rPr>
          <w:rFonts w:cs="Arial"/>
          <w:sz w:val="20"/>
          <w:szCs w:val="20"/>
        </w:rPr>
        <w:t>The University</w:t>
      </w:r>
      <w:r w:rsidRPr="00DA008D">
        <w:rPr>
          <w:rFonts w:cs="Arial"/>
          <w:sz w:val="20"/>
          <w:szCs w:val="20"/>
        </w:rPr>
        <w:t xml:space="preserve"> may also seek a third</w:t>
      </w:r>
      <w:r>
        <w:rPr>
          <w:rFonts w:cs="Arial"/>
          <w:sz w:val="20"/>
          <w:szCs w:val="20"/>
        </w:rPr>
        <w:t>-</w:t>
      </w:r>
      <w:r w:rsidRPr="00DA008D">
        <w:rPr>
          <w:rFonts w:cs="Arial"/>
          <w:sz w:val="20"/>
          <w:szCs w:val="20"/>
        </w:rPr>
        <w:t xml:space="preserve">party debt order, an attachment of earnings order, a property charging order (which will enable </w:t>
      </w:r>
      <w:r>
        <w:rPr>
          <w:rFonts w:cs="Arial"/>
          <w:sz w:val="20"/>
          <w:szCs w:val="20"/>
        </w:rPr>
        <w:t>the University</w:t>
      </w:r>
      <w:r w:rsidRPr="00DA008D">
        <w:rPr>
          <w:rFonts w:cs="Arial"/>
          <w:sz w:val="20"/>
          <w:szCs w:val="20"/>
        </w:rPr>
        <w:t xml:space="preserve"> to secure the debt against any property you own and to apply to the court for an order of sale) or a warrant of execution.  Your home or other property may be repossessed</w:t>
      </w:r>
      <w:r>
        <w:rPr>
          <w:rFonts w:cs="Arial"/>
          <w:sz w:val="20"/>
          <w:szCs w:val="20"/>
        </w:rPr>
        <w:t>.</w:t>
      </w:r>
    </w:p>
    <w:p w14:paraId="76324B2F" w14:textId="77777777" w:rsidR="000E3FEB" w:rsidRDefault="000E3FEB" w:rsidP="000E3FEB">
      <w:pPr>
        <w:ind w:left="720"/>
        <w:jc w:val="both"/>
        <w:rPr>
          <w:rFonts w:ascii="Arial" w:hAnsi="Arial" w:cs="Arial"/>
          <w:sz w:val="20"/>
          <w:szCs w:val="20"/>
        </w:rPr>
      </w:pPr>
    </w:p>
    <w:p w14:paraId="027B39F2" w14:textId="77777777" w:rsidR="000E3FEB" w:rsidRPr="00B13FC6" w:rsidRDefault="000E3FEB" w:rsidP="000E3FEB">
      <w:pPr>
        <w:ind w:left="720"/>
        <w:jc w:val="both"/>
        <w:rPr>
          <w:rFonts w:ascii="Arial" w:hAnsi="Arial" w:cs="Arial"/>
          <w:sz w:val="20"/>
          <w:szCs w:val="20"/>
        </w:rPr>
      </w:pPr>
      <w:r>
        <w:rPr>
          <w:rFonts w:ascii="Arial" w:hAnsi="Arial" w:cs="Arial"/>
          <w:sz w:val="20"/>
          <w:szCs w:val="20"/>
        </w:rPr>
        <w:t>The University may also ask you to reimburse it for the reasonable costs it incurs, including legal costs, in recovering the money you owe.</w:t>
      </w:r>
      <w:bookmarkEnd w:id="3"/>
    </w:p>
    <w:p w14:paraId="4C6AB3BB" w14:textId="77777777" w:rsidR="000E3FEB" w:rsidRDefault="000E3FEB" w:rsidP="000E3FEB">
      <w:pPr>
        <w:pStyle w:val="ListParagraph"/>
        <w:jc w:val="both"/>
        <w:rPr>
          <w:rFonts w:ascii="Arial" w:hAnsi="Arial" w:cs="Arial"/>
          <w:b/>
          <w:sz w:val="20"/>
          <w:szCs w:val="20"/>
        </w:rPr>
      </w:pPr>
    </w:p>
    <w:p w14:paraId="347DFD54" w14:textId="53681787" w:rsidR="000E3FEB" w:rsidRDefault="000E3FEB" w:rsidP="000E3FEB">
      <w:pPr>
        <w:pStyle w:val="ListParagraph"/>
        <w:numPr>
          <w:ilvl w:val="0"/>
          <w:numId w:val="11"/>
        </w:numPr>
        <w:jc w:val="both"/>
        <w:rPr>
          <w:rFonts w:ascii="Arial" w:hAnsi="Arial" w:cs="Arial"/>
          <w:b/>
          <w:sz w:val="20"/>
          <w:szCs w:val="20"/>
        </w:rPr>
      </w:pPr>
      <w:r>
        <w:rPr>
          <w:rFonts w:ascii="Arial" w:hAnsi="Arial" w:cs="Arial"/>
          <w:b/>
          <w:sz w:val="20"/>
          <w:szCs w:val="20"/>
        </w:rPr>
        <w:t xml:space="preserve">What happens if I go on a period of unpaid leave before I have repaid my </w:t>
      </w:r>
      <w:r w:rsidR="002A7530">
        <w:rPr>
          <w:rFonts w:ascii="Arial" w:hAnsi="Arial" w:cs="Arial"/>
          <w:b/>
          <w:sz w:val="20"/>
          <w:szCs w:val="20"/>
        </w:rPr>
        <w:t>RDL</w:t>
      </w:r>
      <w:r>
        <w:rPr>
          <w:rFonts w:ascii="Arial" w:hAnsi="Arial" w:cs="Arial"/>
          <w:b/>
          <w:sz w:val="20"/>
          <w:szCs w:val="20"/>
        </w:rPr>
        <w:t>?</w:t>
      </w:r>
    </w:p>
    <w:p w14:paraId="606C5BAD" w14:textId="77777777" w:rsidR="000E3FEB" w:rsidRDefault="000E3FEB" w:rsidP="000E3FEB">
      <w:pPr>
        <w:pStyle w:val="ListParagraph"/>
        <w:jc w:val="both"/>
        <w:rPr>
          <w:rFonts w:ascii="Arial" w:hAnsi="Arial" w:cs="Arial"/>
          <w:b/>
          <w:sz w:val="20"/>
          <w:szCs w:val="20"/>
        </w:rPr>
      </w:pPr>
    </w:p>
    <w:p w14:paraId="3805E5B9" w14:textId="343D98C9" w:rsidR="000E3FEB" w:rsidRDefault="000E3FEB" w:rsidP="000E3FEB">
      <w:pPr>
        <w:pStyle w:val="ListParagraph"/>
        <w:jc w:val="both"/>
        <w:rPr>
          <w:rFonts w:ascii="Arial" w:hAnsi="Arial" w:cs="Arial"/>
          <w:sz w:val="20"/>
          <w:szCs w:val="20"/>
        </w:rPr>
      </w:pPr>
      <w:r>
        <w:rPr>
          <w:rFonts w:ascii="Arial" w:hAnsi="Arial" w:cs="Arial"/>
          <w:sz w:val="20"/>
          <w:szCs w:val="20"/>
        </w:rPr>
        <w:t xml:space="preserve">If you go on a period of unpaid leave, for whatever reason, before you have fully repaid your </w:t>
      </w:r>
      <w:r w:rsidR="002A7530">
        <w:rPr>
          <w:rFonts w:ascii="Arial" w:hAnsi="Arial" w:cs="Arial"/>
          <w:sz w:val="20"/>
          <w:szCs w:val="20"/>
        </w:rPr>
        <w:t>RDL</w:t>
      </w:r>
      <w:r>
        <w:rPr>
          <w:rFonts w:ascii="Arial" w:hAnsi="Arial" w:cs="Arial"/>
          <w:sz w:val="20"/>
          <w:szCs w:val="20"/>
        </w:rPr>
        <w:t xml:space="preserve"> you must speak to the HR </w:t>
      </w:r>
      <w:r w:rsidR="004E34D7">
        <w:rPr>
          <w:rFonts w:ascii="Arial" w:hAnsi="Arial" w:cs="Arial"/>
          <w:sz w:val="20"/>
          <w:szCs w:val="20"/>
        </w:rPr>
        <w:t>Reward</w:t>
      </w:r>
      <w:r>
        <w:rPr>
          <w:rFonts w:ascii="Arial" w:hAnsi="Arial" w:cs="Arial"/>
          <w:sz w:val="20"/>
          <w:szCs w:val="20"/>
        </w:rPr>
        <w:t xml:space="preserve"> Team to discuss changes to your repayment schedule.</w:t>
      </w:r>
    </w:p>
    <w:p w14:paraId="554AB6EF" w14:textId="77777777" w:rsidR="000E3FEB" w:rsidRDefault="000E3FEB" w:rsidP="000E3FEB">
      <w:pPr>
        <w:pStyle w:val="ListParagraph"/>
        <w:jc w:val="both"/>
        <w:rPr>
          <w:rFonts w:ascii="Arial" w:hAnsi="Arial" w:cs="Arial"/>
          <w:sz w:val="20"/>
          <w:szCs w:val="20"/>
        </w:rPr>
      </w:pPr>
      <w:r>
        <w:rPr>
          <w:rFonts w:ascii="Arial" w:hAnsi="Arial" w:cs="Arial"/>
          <w:sz w:val="20"/>
          <w:szCs w:val="20"/>
        </w:rPr>
        <w:t xml:space="preserve"> </w:t>
      </w:r>
    </w:p>
    <w:p w14:paraId="2E58C8AA" w14:textId="77777777" w:rsidR="000E3FEB" w:rsidRDefault="000E3FEB" w:rsidP="000E3FEB">
      <w:pPr>
        <w:pStyle w:val="ListParagraph"/>
        <w:numPr>
          <w:ilvl w:val="0"/>
          <w:numId w:val="11"/>
        </w:numPr>
        <w:jc w:val="both"/>
        <w:rPr>
          <w:rFonts w:ascii="Arial" w:hAnsi="Arial" w:cs="Arial"/>
          <w:b/>
          <w:sz w:val="20"/>
          <w:szCs w:val="20"/>
        </w:rPr>
      </w:pPr>
      <w:bookmarkStart w:id="4" w:name="_Ref519068869"/>
      <w:r>
        <w:rPr>
          <w:rFonts w:ascii="Arial" w:hAnsi="Arial" w:cs="Arial"/>
          <w:b/>
          <w:sz w:val="20"/>
          <w:szCs w:val="20"/>
        </w:rPr>
        <w:t>Do I have a right to withdraw from the agreement?</w:t>
      </w:r>
      <w:bookmarkEnd w:id="2"/>
      <w:bookmarkEnd w:id="4"/>
    </w:p>
    <w:p w14:paraId="1F16F36F" w14:textId="77777777" w:rsidR="000E3FEB" w:rsidRDefault="000E3FEB" w:rsidP="000E3FEB">
      <w:pPr>
        <w:pStyle w:val="ListParagraph"/>
        <w:jc w:val="both"/>
        <w:rPr>
          <w:rFonts w:ascii="Arial" w:hAnsi="Arial" w:cs="Arial"/>
          <w:b/>
          <w:sz w:val="20"/>
          <w:szCs w:val="20"/>
        </w:rPr>
      </w:pPr>
    </w:p>
    <w:p w14:paraId="4E859C5A" w14:textId="618E77EE" w:rsidR="000E3FEB" w:rsidRDefault="000E3FEB" w:rsidP="000E3FEB">
      <w:pPr>
        <w:ind w:left="720"/>
        <w:jc w:val="both"/>
        <w:rPr>
          <w:rFonts w:ascii="Arial" w:hAnsi="Arial" w:cs="Arial"/>
          <w:sz w:val="20"/>
          <w:szCs w:val="20"/>
        </w:rPr>
      </w:pPr>
      <w:r w:rsidRPr="00AE5743">
        <w:rPr>
          <w:rFonts w:ascii="Arial" w:hAnsi="Arial" w:cs="Arial"/>
          <w:sz w:val="20"/>
          <w:szCs w:val="20"/>
        </w:rPr>
        <w:t xml:space="preserve">You have a right to </w:t>
      </w:r>
      <w:r>
        <w:rPr>
          <w:rFonts w:ascii="Arial" w:hAnsi="Arial" w:cs="Arial"/>
          <w:sz w:val="20"/>
          <w:szCs w:val="20"/>
        </w:rPr>
        <w:t xml:space="preserve">withdraw from </w:t>
      </w:r>
      <w:r w:rsidRPr="00AE5743">
        <w:rPr>
          <w:rFonts w:ascii="Arial" w:hAnsi="Arial" w:cs="Arial"/>
          <w:sz w:val="20"/>
          <w:szCs w:val="20"/>
        </w:rPr>
        <w:t xml:space="preserve">the </w:t>
      </w:r>
      <w:r>
        <w:rPr>
          <w:rFonts w:ascii="Arial" w:hAnsi="Arial" w:cs="Arial"/>
          <w:sz w:val="20"/>
          <w:szCs w:val="20"/>
        </w:rPr>
        <w:t>Loan Agreement</w:t>
      </w:r>
      <w:r w:rsidRPr="00AE5743">
        <w:rPr>
          <w:rFonts w:ascii="Arial" w:hAnsi="Arial" w:cs="Arial"/>
          <w:sz w:val="20"/>
          <w:szCs w:val="20"/>
        </w:rPr>
        <w:t>, without giving any reason, within 14 days, beginning with the day after the day on which you sign</w:t>
      </w:r>
      <w:r>
        <w:rPr>
          <w:rFonts w:ascii="Arial" w:hAnsi="Arial" w:cs="Arial"/>
          <w:sz w:val="20"/>
          <w:szCs w:val="20"/>
        </w:rPr>
        <w:t xml:space="preserve"> </w:t>
      </w:r>
      <w:r w:rsidRPr="00AE5743">
        <w:rPr>
          <w:rFonts w:ascii="Arial" w:hAnsi="Arial" w:cs="Arial"/>
          <w:sz w:val="20"/>
          <w:szCs w:val="20"/>
        </w:rPr>
        <w:t xml:space="preserve">the </w:t>
      </w:r>
      <w:r>
        <w:rPr>
          <w:rFonts w:ascii="Arial" w:hAnsi="Arial" w:cs="Arial"/>
          <w:sz w:val="20"/>
          <w:szCs w:val="20"/>
        </w:rPr>
        <w:t>Loan Agreement</w:t>
      </w:r>
      <w:r w:rsidRPr="00AE5743">
        <w:rPr>
          <w:rFonts w:ascii="Arial" w:hAnsi="Arial" w:cs="Arial"/>
          <w:sz w:val="20"/>
          <w:szCs w:val="20"/>
        </w:rPr>
        <w:t xml:space="preserve">.  </w:t>
      </w:r>
    </w:p>
    <w:p w14:paraId="76CBF6EB" w14:textId="77777777" w:rsidR="000E3FEB" w:rsidRDefault="000E3FEB" w:rsidP="000E3FEB">
      <w:pPr>
        <w:ind w:left="720"/>
        <w:jc w:val="both"/>
        <w:rPr>
          <w:rFonts w:ascii="Arial" w:hAnsi="Arial" w:cs="Arial"/>
          <w:sz w:val="20"/>
          <w:szCs w:val="20"/>
        </w:rPr>
      </w:pPr>
    </w:p>
    <w:p w14:paraId="09CC877E" w14:textId="2D1106F2" w:rsidR="000E3FEB" w:rsidRDefault="000E3FEB" w:rsidP="000E3FEB">
      <w:pPr>
        <w:ind w:left="720"/>
        <w:jc w:val="both"/>
        <w:rPr>
          <w:rFonts w:ascii="Arial" w:hAnsi="Arial" w:cs="Arial"/>
          <w:sz w:val="20"/>
          <w:szCs w:val="20"/>
        </w:rPr>
      </w:pPr>
      <w:r w:rsidRPr="00AE5743">
        <w:rPr>
          <w:rFonts w:ascii="Arial" w:hAnsi="Arial" w:cs="Arial"/>
          <w:sz w:val="20"/>
          <w:szCs w:val="20"/>
        </w:rPr>
        <w:t xml:space="preserve">If you wish to exercise your right to </w:t>
      </w:r>
      <w:r>
        <w:rPr>
          <w:rFonts w:ascii="Arial" w:hAnsi="Arial" w:cs="Arial"/>
          <w:sz w:val="20"/>
          <w:szCs w:val="20"/>
        </w:rPr>
        <w:t xml:space="preserve">withdraw from </w:t>
      </w:r>
      <w:r w:rsidRPr="00AE5743">
        <w:rPr>
          <w:rFonts w:ascii="Arial" w:hAnsi="Arial" w:cs="Arial"/>
          <w:sz w:val="20"/>
          <w:szCs w:val="20"/>
        </w:rPr>
        <w:t xml:space="preserve">the </w:t>
      </w:r>
      <w:r>
        <w:rPr>
          <w:rFonts w:ascii="Arial" w:hAnsi="Arial" w:cs="Arial"/>
          <w:sz w:val="20"/>
          <w:szCs w:val="20"/>
        </w:rPr>
        <w:t>Loan Agreement</w:t>
      </w:r>
      <w:r w:rsidRPr="00AE5743">
        <w:rPr>
          <w:rFonts w:ascii="Arial" w:hAnsi="Arial" w:cs="Arial"/>
          <w:sz w:val="20"/>
          <w:szCs w:val="20"/>
        </w:rPr>
        <w:t xml:space="preserve"> you must give notice of this to </w:t>
      </w:r>
      <w:r w:rsidRPr="00183362">
        <w:rPr>
          <w:rFonts w:ascii="Arial" w:hAnsi="Arial" w:cs="Arial"/>
          <w:sz w:val="20"/>
          <w:szCs w:val="20"/>
        </w:rPr>
        <w:t xml:space="preserve">the HR </w:t>
      </w:r>
      <w:r w:rsidR="004E34D7">
        <w:rPr>
          <w:rFonts w:ascii="Arial" w:hAnsi="Arial" w:cs="Arial"/>
          <w:sz w:val="20"/>
          <w:szCs w:val="20"/>
        </w:rPr>
        <w:t>Reward</w:t>
      </w:r>
      <w:r w:rsidRPr="00183362">
        <w:rPr>
          <w:rFonts w:ascii="Arial" w:hAnsi="Arial" w:cs="Arial"/>
          <w:sz w:val="20"/>
          <w:szCs w:val="20"/>
        </w:rPr>
        <w:t xml:space="preserve"> Team</w:t>
      </w:r>
      <w:r>
        <w:rPr>
          <w:rFonts w:ascii="Arial" w:hAnsi="Arial" w:cs="Arial"/>
          <w:sz w:val="20"/>
          <w:szCs w:val="20"/>
        </w:rPr>
        <w:t xml:space="preserve"> </w:t>
      </w:r>
      <w:r w:rsidRPr="004A5CDE">
        <w:rPr>
          <w:rFonts w:ascii="Arial" w:hAnsi="Arial" w:cs="Arial"/>
          <w:sz w:val="20"/>
          <w:szCs w:val="20"/>
        </w:rPr>
        <w:t>on the 14th day after the day on which you signed the</w:t>
      </w:r>
      <w:r>
        <w:rPr>
          <w:rFonts w:ascii="Arial" w:hAnsi="Arial" w:cs="Arial"/>
          <w:sz w:val="20"/>
          <w:szCs w:val="20"/>
        </w:rPr>
        <w:t xml:space="preserve"> Loan Agreement. </w:t>
      </w:r>
      <w:r w:rsidRPr="00AE5743">
        <w:rPr>
          <w:rFonts w:ascii="Arial" w:hAnsi="Arial" w:cs="Arial"/>
          <w:sz w:val="20"/>
          <w:szCs w:val="20"/>
        </w:rPr>
        <w:t xml:space="preserve"> Notice can be given orally by telephoning </w:t>
      </w:r>
      <w:r w:rsidRPr="00183362">
        <w:rPr>
          <w:rFonts w:ascii="Arial" w:hAnsi="Arial" w:cs="Arial"/>
          <w:sz w:val="20"/>
          <w:szCs w:val="20"/>
        </w:rPr>
        <w:t xml:space="preserve">the HR </w:t>
      </w:r>
      <w:r w:rsidR="004E34D7">
        <w:rPr>
          <w:rFonts w:ascii="Arial" w:hAnsi="Arial" w:cs="Arial"/>
          <w:sz w:val="20"/>
          <w:szCs w:val="20"/>
        </w:rPr>
        <w:t>Reward</w:t>
      </w:r>
      <w:r w:rsidRPr="00183362">
        <w:rPr>
          <w:rFonts w:ascii="Arial" w:hAnsi="Arial" w:cs="Arial"/>
          <w:sz w:val="20"/>
          <w:szCs w:val="20"/>
        </w:rPr>
        <w:t xml:space="preserve"> Team</w:t>
      </w:r>
      <w:r w:rsidRPr="00AE5743">
        <w:rPr>
          <w:rFonts w:ascii="Arial" w:hAnsi="Arial" w:cs="Arial"/>
          <w:sz w:val="20"/>
          <w:szCs w:val="20"/>
        </w:rPr>
        <w:t xml:space="preserve"> on </w:t>
      </w:r>
      <w:r w:rsidR="00342F79" w:rsidRPr="000C4C26">
        <w:rPr>
          <w:rFonts w:ascii="Arial" w:hAnsi="Arial" w:cs="Arial"/>
          <w:sz w:val="20"/>
          <w:szCs w:val="20"/>
        </w:rPr>
        <w:t xml:space="preserve">01223 </w:t>
      </w:r>
      <w:r w:rsidR="00173EAD">
        <w:rPr>
          <w:rFonts w:ascii="Arial" w:hAnsi="Arial" w:cs="Arial"/>
          <w:sz w:val="20"/>
          <w:szCs w:val="20"/>
        </w:rPr>
        <w:t>760014</w:t>
      </w:r>
      <w:r w:rsidR="00173EAD" w:rsidRPr="00AE5743">
        <w:rPr>
          <w:rFonts w:ascii="Arial" w:hAnsi="Arial" w:cs="Arial"/>
          <w:sz w:val="20"/>
          <w:szCs w:val="20"/>
        </w:rPr>
        <w:t xml:space="preserve"> </w:t>
      </w:r>
      <w:r w:rsidRPr="00AE5743">
        <w:rPr>
          <w:rFonts w:ascii="Arial" w:hAnsi="Arial" w:cs="Arial"/>
          <w:sz w:val="20"/>
          <w:szCs w:val="20"/>
        </w:rPr>
        <w:t>or in writing, either by email to</w:t>
      </w:r>
      <w:r w:rsidR="002A7530">
        <w:rPr>
          <w:rFonts w:ascii="Arial" w:hAnsi="Arial" w:cs="Arial"/>
          <w:sz w:val="20"/>
          <w:szCs w:val="20"/>
        </w:rPr>
        <w:t xml:space="preserve"> </w:t>
      </w:r>
      <w:hyperlink r:id="rId13" w:history="1">
        <w:r w:rsidR="000544C6" w:rsidRPr="00D3678B">
          <w:rPr>
            <w:rStyle w:val="Hyperlink"/>
            <w:rFonts w:ascii="Arial" w:hAnsi="Arial" w:cs="Arial"/>
            <w:sz w:val="20"/>
            <w:szCs w:val="20"/>
          </w:rPr>
          <w:t>hrrentalloans@admin.cam.a</w:t>
        </w:r>
        <w:r w:rsidR="000544C6" w:rsidRPr="00D3678B">
          <w:rPr>
            <w:rStyle w:val="Hyperlink"/>
            <w:rFonts w:ascii="Arial" w:hAnsi="Arial" w:cs="Arial"/>
            <w:sz w:val="20"/>
            <w:szCs w:val="20"/>
          </w:rPr>
          <w:t>c</w:t>
        </w:r>
        <w:r w:rsidR="000544C6" w:rsidRPr="00D3678B">
          <w:rPr>
            <w:rStyle w:val="Hyperlink"/>
            <w:rFonts w:ascii="Arial" w:hAnsi="Arial" w:cs="Arial"/>
            <w:sz w:val="20"/>
            <w:szCs w:val="20"/>
          </w:rPr>
          <w:t>.uk</w:t>
        </w:r>
      </w:hyperlink>
      <w:r w:rsidR="000544C6">
        <w:rPr>
          <w:rStyle w:val="Hyperlink"/>
          <w:rFonts w:ascii="Arial" w:hAnsi="Arial" w:cs="Arial"/>
          <w:sz w:val="20"/>
          <w:szCs w:val="20"/>
          <w:u w:val="none"/>
        </w:rPr>
        <w:t xml:space="preserve"> </w:t>
      </w:r>
      <w:r w:rsidRPr="000544C6">
        <w:rPr>
          <w:rFonts w:ascii="Arial" w:hAnsi="Arial" w:cs="Arial"/>
          <w:sz w:val="20"/>
          <w:szCs w:val="20"/>
        </w:rPr>
        <w:t>or</w:t>
      </w:r>
      <w:r w:rsidRPr="00AE5743">
        <w:rPr>
          <w:rFonts w:ascii="Arial" w:hAnsi="Arial" w:cs="Arial"/>
          <w:sz w:val="20"/>
          <w:szCs w:val="20"/>
        </w:rPr>
        <w:t xml:space="preserve"> by post, marked for the attention of </w:t>
      </w:r>
      <w:r w:rsidRPr="00183362">
        <w:rPr>
          <w:rFonts w:ascii="Arial" w:hAnsi="Arial" w:cs="Arial"/>
          <w:sz w:val="20"/>
          <w:szCs w:val="20"/>
        </w:rPr>
        <w:t xml:space="preserve">the HR </w:t>
      </w:r>
      <w:r w:rsidR="004E34D7">
        <w:rPr>
          <w:rFonts w:ascii="Arial" w:hAnsi="Arial" w:cs="Arial"/>
          <w:sz w:val="20"/>
          <w:szCs w:val="20"/>
        </w:rPr>
        <w:t>Reward</w:t>
      </w:r>
      <w:r w:rsidRPr="00183362">
        <w:rPr>
          <w:rFonts w:ascii="Arial" w:hAnsi="Arial" w:cs="Arial"/>
          <w:sz w:val="20"/>
          <w:szCs w:val="20"/>
        </w:rPr>
        <w:t xml:space="preserve"> Team</w:t>
      </w:r>
      <w:r w:rsidR="00AC613E">
        <w:rPr>
          <w:rFonts w:ascii="Arial" w:hAnsi="Arial" w:cs="Arial"/>
          <w:sz w:val="20"/>
          <w:szCs w:val="20"/>
        </w:rPr>
        <w:t>, The S</w:t>
      </w:r>
      <w:r w:rsidR="00173EAD">
        <w:rPr>
          <w:rFonts w:ascii="Arial" w:hAnsi="Arial" w:cs="Arial"/>
          <w:sz w:val="20"/>
          <w:szCs w:val="20"/>
        </w:rPr>
        <w:t xml:space="preserve">outh Room, The Old Schools, Trinity Lane, Cambridge CB2 1TN. </w:t>
      </w:r>
      <w:r>
        <w:rPr>
          <w:rFonts w:ascii="Arial" w:hAnsi="Arial" w:cs="Arial"/>
          <w:sz w:val="20"/>
          <w:szCs w:val="20"/>
        </w:rPr>
        <w:t>If you cancel the Loan Agreement after the</w:t>
      </w:r>
      <w:r w:rsidR="002A7530">
        <w:rPr>
          <w:rFonts w:ascii="Arial" w:hAnsi="Arial" w:cs="Arial"/>
          <w:sz w:val="20"/>
          <w:szCs w:val="20"/>
        </w:rPr>
        <w:t xml:space="preserve"> RDL</w:t>
      </w:r>
      <w:r>
        <w:rPr>
          <w:rFonts w:ascii="Arial" w:hAnsi="Arial" w:cs="Arial"/>
          <w:sz w:val="20"/>
          <w:szCs w:val="20"/>
        </w:rPr>
        <w:t xml:space="preserve"> has been paid into your bank account you must promptly repay the full amount of the </w:t>
      </w:r>
      <w:r w:rsidR="002A7530">
        <w:rPr>
          <w:rFonts w:ascii="Arial" w:hAnsi="Arial" w:cs="Arial"/>
          <w:sz w:val="20"/>
          <w:szCs w:val="20"/>
        </w:rPr>
        <w:t>RDL</w:t>
      </w:r>
      <w:r>
        <w:rPr>
          <w:rFonts w:ascii="Arial" w:hAnsi="Arial" w:cs="Arial"/>
          <w:sz w:val="20"/>
          <w:szCs w:val="20"/>
        </w:rPr>
        <w:t xml:space="preserve"> to the University within 30 calendar days.</w:t>
      </w:r>
    </w:p>
    <w:p w14:paraId="06769277" w14:textId="77777777" w:rsidR="000E3FEB" w:rsidRDefault="000E3FEB" w:rsidP="000E3FEB">
      <w:pPr>
        <w:ind w:left="720"/>
        <w:jc w:val="both"/>
        <w:rPr>
          <w:rFonts w:ascii="Arial" w:hAnsi="Arial" w:cs="Arial"/>
          <w:sz w:val="20"/>
          <w:szCs w:val="20"/>
        </w:rPr>
      </w:pPr>
    </w:p>
    <w:p w14:paraId="0DDDA0B9" w14:textId="6603BD32" w:rsidR="000E3FEB" w:rsidRPr="00B13FC6" w:rsidRDefault="000E3FEB" w:rsidP="000E3FEB">
      <w:pPr>
        <w:ind w:left="720"/>
        <w:jc w:val="both"/>
        <w:rPr>
          <w:rFonts w:ascii="Arial" w:hAnsi="Arial" w:cs="Arial"/>
          <w:sz w:val="20"/>
          <w:szCs w:val="20"/>
        </w:rPr>
      </w:pPr>
      <w:r>
        <w:rPr>
          <w:rFonts w:ascii="Arial" w:hAnsi="Arial" w:cs="Arial"/>
          <w:sz w:val="20"/>
          <w:szCs w:val="20"/>
        </w:rPr>
        <w:t xml:space="preserve">If you do not repay the </w:t>
      </w:r>
      <w:r w:rsidR="002A7530">
        <w:rPr>
          <w:rFonts w:ascii="Arial" w:hAnsi="Arial" w:cs="Arial"/>
          <w:sz w:val="20"/>
          <w:szCs w:val="20"/>
        </w:rPr>
        <w:t>RDL</w:t>
      </w:r>
      <w:r>
        <w:rPr>
          <w:rFonts w:ascii="Arial" w:hAnsi="Arial" w:cs="Arial"/>
          <w:sz w:val="20"/>
          <w:szCs w:val="20"/>
        </w:rPr>
        <w:t xml:space="preserve">, the University may take legal action against you </w:t>
      </w:r>
      <w:r w:rsidRPr="00B13FC6">
        <w:rPr>
          <w:rFonts w:ascii="Arial" w:hAnsi="Arial" w:cs="Arial"/>
          <w:sz w:val="20"/>
          <w:szCs w:val="20"/>
        </w:rPr>
        <w:t xml:space="preserve">and </w:t>
      </w:r>
      <w:r>
        <w:rPr>
          <w:rFonts w:ascii="Arial" w:hAnsi="Arial" w:cs="Arial"/>
          <w:sz w:val="20"/>
          <w:szCs w:val="20"/>
        </w:rPr>
        <w:t xml:space="preserve">this </w:t>
      </w:r>
      <w:r w:rsidRPr="00B13FC6">
        <w:rPr>
          <w:rFonts w:ascii="Arial" w:hAnsi="Arial" w:cs="Arial"/>
          <w:sz w:val="20"/>
          <w:szCs w:val="20"/>
        </w:rPr>
        <w:t>may make it more difficult to obtain credit in the future.</w:t>
      </w:r>
      <w:r>
        <w:rPr>
          <w:rFonts w:ascii="Arial" w:hAnsi="Arial" w:cs="Arial"/>
          <w:sz w:val="20"/>
          <w:szCs w:val="20"/>
        </w:rPr>
        <w:t xml:space="preserve"> The University may ask you to reimburse it for the reasonable costs it incurs in recovering the money you owe.</w:t>
      </w:r>
    </w:p>
    <w:p w14:paraId="0A6B833F" w14:textId="77777777" w:rsidR="000E3FEB" w:rsidRDefault="000E3FEB" w:rsidP="000E3FEB">
      <w:pPr>
        <w:ind w:left="720"/>
        <w:jc w:val="both"/>
        <w:rPr>
          <w:rFonts w:ascii="Arial" w:hAnsi="Arial" w:cs="Arial"/>
          <w:sz w:val="20"/>
          <w:szCs w:val="20"/>
        </w:rPr>
      </w:pPr>
    </w:p>
    <w:p w14:paraId="5996B78A" w14:textId="42362982" w:rsidR="000E3FEB" w:rsidRPr="006A76ED" w:rsidRDefault="000E3FEB" w:rsidP="000E3FEB">
      <w:pPr>
        <w:ind w:left="720"/>
        <w:jc w:val="both"/>
        <w:rPr>
          <w:rFonts w:ascii="Arial" w:hAnsi="Arial" w:cs="Arial"/>
          <w:sz w:val="20"/>
          <w:szCs w:val="20"/>
        </w:rPr>
      </w:pPr>
      <w:r w:rsidRPr="006A76ED">
        <w:rPr>
          <w:rFonts w:ascii="Arial" w:hAnsi="Arial" w:cs="Arial"/>
          <w:sz w:val="20"/>
          <w:szCs w:val="20"/>
        </w:rPr>
        <w:t xml:space="preserve">If you do not exercise your right to </w:t>
      </w:r>
      <w:r>
        <w:rPr>
          <w:rFonts w:ascii="Arial" w:hAnsi="Arial" w:cs="Arial"/>
          <w:sz w:val="20"/>
          <w:szCs w:val="20"/>
        </w:rPr>
        <w:t>withdraw from</w:t>
      </w:r>
      <w:r w:rsidRPr="006A76ED">
        <w:rPr>
          <w:rFonts w:ascii="Arial" w:hAnsi="Arial" w:cs="Arial"/>
          <w:sz w:val="20"/>
          <w:szCs w:val="20"/>
        </w:rPr>
        <w:t xml:space="preserve"> the </w:t>
      </w:r>
      <w:r>
        <w:rPr>
          <w:rFonts w:ascii="Arial" w:hAnsi="Arial" w:cs="Arial"/>
          <w:sz w:val="20"/>
          <w:szCs w:val="20"/>
        </w:rPr>
        <w:t>Loan Agreement</w:t>
      </w:r>
      <w:r w:rsidRPr="006A76ED">
        <w:rPr>
          <w:rFonts w:ascii="Arial" w:hAnsi="Arial" w:cs="Arial"/>
          <w:sz w:val="20"/>
          <w:szCs w:val="20"/>
        </w:rPr>
        <w:t xml:space="preserve"> within 14 days, you will be bound by the terms of the </w:t>
      </w:r>
      <w:r>
        <w:rPr>
          <w:rFonts w:ascii="Arial" w:hAnsi="Arial" w:cs="Arial"/>
          <w:sz w:val="20"/>
          <w:szCs w:val="20"/>
        </w:rPr>
        <w:t>Loan Agreement</w:t>
      </w:r>
      <w:r w:rsidRPr="006A76ED">
        <w:rPr>
          <w:rFonts w:ascii="Arial" w:hAnsi="Arial" w:cs="Arial"/>
          <w:sz w:val="20"/>
          <w:szCs w:val="20"/>
        </w:rPr>
        <w:t xml:space="preserve">.  Even if you do enter into the </w:t>
      </w:r>
      <w:r>
        <w:rPr>
          <w:rFonts w:ascii="Arial" w:hAnsi="Arial" w:cs="Arial"/>
          <w:sz w:val="20"/>
          <w:szCs w:val="20"/>
        </w:rPr>
        <w:t>Loan Agreement</w:t>
      </w:r>
      <w:r w:rsidRPr="006A76ED">
        <w:rPr>
          <w:rFonts w:ascii="Arial" w:hAnsi="Arial" w:cs="Arial"/>
          <w:sz w:val="20"/>
          <w:szCs w:val="20"/>
        </w:rPr>
        <w:t xml:space="preserve"> you may, at any time, repay </w:t>
      </w:r>
      <w:r>
        <w:rPr>
          <w:rFonts w:ascii="Arial" w:hAnsi="Arial" w:cs="Arial"/>
          <w:sz w:val="20"/>
          <w:szCs w:val="20"/>
        </w:rPr>
        <w:t xml:space="preserve">the </w:t>
      </w:r>
      <w:r w:rsidR="002A7530">
        <w:rPr>
          <w:rFonts w:ascii="Arial" w:hAnsi="Arial" w:cs="Arial"/>
          <w:sz w:val="20"/>
          <w:szCs w:val="20"/>
        </w:rPr>
        <w:t>RDL</w:t>
      </w:r>
      <w:r>
        <w:rPr>
          <w:rFonts w:ascii="Arial" w:hAnsi="Arial" w:cs="Arial"/>
          <w:sz w:val="20"/>
          <w:szCs w:val="20"/>
        </w:rPr>
        <w:t xml:space="preserve"> </w:t>
      </w:r>
      <w:r w:rsidRPr="006A76ED">
        <w:rPr>
          <w:rFonts w:ascii="Arial" w:hAnsi="Arial" w:cs="Arial"/>
          <w:sz w:val="20"/>
          <w:szCs w:val="20"/>
        </w:rPr>
        <w:t>early.</w:t>
      </w:r>
    </w:p>
    <w:p w14:paraId="060C170E" w14:textId="77777777" w:rsidR="000E3FEB" w:rsidRPr="004A5CDE" w:rsidRDefault="000E3FEB" w:rsidP="000E3FEB">
      <w:pPr>
        <w:pStyle w:val="ListParagraph"/>
        <w:ind w:left="1440"/>
        <w:jc w:val="both"/>
        <w:rPr>
          <w:rFonts w:ascii="Arial" w:hAnsi="Arial" w:cs="Arial"/>
          <w:b/>
          <w:sz w:val="20"/>
          <w:szCs w:val="20"/>
        </w:rPr>
      </w:pPr>
    </w:p>
    <w:p w14:paraId="18DD3979" w14:textId="180E9108" w:rsidR="000E3FEB" w:rsidRDefault="000E3FEB" w:rsidP="000E3FEB">
      <w:pPr>
        <w:pStyle w:val="ListParagraph"/>
        <w:numPr>
          <w:ilvl w:val="0"/>
          <w:numId w:val="11"/>
        </w:numPr>
        <w:jc w:val="both"/>
        <w:rPr>
          <w:rFonts w:ascii="Arial" w:hAnsi="Arial" w:cs="Arial"/>
          <w:b/>
          <w:sz w:val="20"/>
          <w:szCs w:val="20"/>
        </w:rPr>
      </w:pPr>
      <w:r w:rsidRPr="00AE45E5">
        <w:rPr>
          <w:rFonts w:ascii="Arial" w:hAnsi="Arial" w:cs="Arial"/>
          <w:b/>
          <w:sz w:val="20"/>
          <w:szCs w:val="20"/>
        </w:rPr>
        <w:t xml:space="preserve">How will the </w:t>
      </w:r>
      <w:r w:rsidR="002A7530">
        <w:rPr>
          <w:rFonts w:ascii="Arial" w:hAnsi="Arial" w:cs="Arial"/>
          <w:b/>
          <w:sz w:val="20"/>
          <w:szCs w:val="20"/>
        </w:rPr>
        <w:t>RDL</w:t>
      </w:r>
      <w:r w:rsidRPr="00AE45E5">
        <w:rPr>
          <w:rFonts w:ascii="Arial" w:hAnsi="Arial" w:cs="Arial"/>
          <w:b/>
          <w:sz w:val="20"/>
          <w:szCs w:val="20"/>
        </w:rPr>
        <w:t xml:space="preserve"> be monitored?</w:t>
      </w:r>
    </w:p>
    <w:p w14:paraId="79F29212" w14:textId="77777777" w:rsidR="000E3FEB" w:rsidRPr="00AE45E5" w:rsidRDefault="000E3FEB" w:rsidP="000E3FEB">
      <w:pPr>
        <w:pStyle w:val="ListParagraph"/>
        <w:jc w:val="both"/>
        <w:rPr>
          <w:rFonts w:ascii="Arial" w:hAnsi="Arial" w:cs="Arial"/>
          <w:b/>
          <w:sz w:val="20"/>
          <w:szCs w:val="20"/>
        </w:rPr>
      </w:pPr>
    </w:p>
    <w:p w14:paraId="69DAC8CD" w14:textId="1E6CE89D" w:rsidR="000E3FEB" w:rsidRPr="006A76ED" w:rsidRDefault="000E3FEB" w:rsidP="000E3FEB">
      <w:pPr>
        <w:ind w:left="720"/>
        <w:jc w:val="both"/>
        <w:rPr>
          <w:rFonts w:ascii="Arial" w:hAnsi="Arial" w:cs="Arial"/>
          <w:sz w:val="20"/>
          <w:szCs w:val="20"/>
        </w:rPr>
      </w:pPr>
      <w:r w:rsidRPr="006A76ED">
        <w:rPr>
          <w:rFonts w:ascii="Arial" w:hAnsi="Arial" w:cs="Arial"/>
          <w:sz w:val="20"/>
          <w:szCs w:val="20"/>
        </w:rPr>
        <w:t xml:space="preserve">The HR </w:t>
      </w:r>
      <w:r w:rsidR="004E34D7">
        <w:rPr>
          <w:rFonts w:ascii="Arial" w:hAnsi="Arial" w:cs="Arial"/>
          <w:sz w:val="20"/>
          <w:szCs w:val="20"/>
        </w:rPr>
        <w:t>Reward</w:t>
      </w:r>
      <w:r w:rsidRPr="006A76ED">
        <w:rPr>
          <w:rFonts w:ascii="Arial" w:hAnsi="Arial" w:cs="Arial"/>
          <w:sz w:val="20"/>
          <w:szCs w:val="20"/>
        </w:rPr>
        <w:t xml:space="preserve"> Team will maintain a record of each </w:t>
      </w:r>
      <w:r w:rsidR="002A7530">
        <w:rPr>
          <w:rFonts w:ascii="Arial" w:hAnsi="Arial" w:cs="Arial"/>
          <w:sz w:val="20"/>
          <w:szCs w:val="20"/>
        </w:rPr>
        <w:t xml:space="preserve">RDL </w:t>
      </w:r>
      <w:r w:rsidRPr="006A76ED">
        <w:rPr>
          <w:rFonts w:ascii="Arial" w:hAnsi="Arial" w:cs="Arial"/>
          <w:sz w:val="20"/>
          <w:szCs w:val="20"/>
        </w:rPr>
        <w:t>application and the scheme will be reviewed every six months.</w:t>
      </w:r>
    </w:p>
    <w:p w14:paraId="095661E1" w14:textId="77777777" w:rsidR="000E3FEB" w:rsidRPr="00ED52FF" w:rsidRDefault="000E3FEB" w:rsidP="000E3FEB">
      <w:pPr>
        <w:jc w:val="both"/>
        <w:rPr>
          <w:rFonts w:ascii="Arial" w:hAnsi="Arial" w:cs="Arial"/>
          <w:sz w:val="20"/>
          <w:szCs w:val="20"/>
          <w:lang w:eastAsia="en-US"/>
        </w:rPr>
      </w:pPr>
    </w:p>
    <w:p w14:paraId="51F59C73" w14:textId="1823F17C" w:rsidR="000E3FEB" w:rsidRDefault="000E3FEB" w:rsidP="000E3FEB">
      <w:pPr>
        <w:pStyle w:val="ListParagraph"/>
        <w:numPr>
          <w:ilvl w:val="0"/>
          <w:numId w:val="11"/>
        </w:numPr>
        <w:jc w:val="both"/>
        <w:rPr>
          <w:rFonts w:ascii="Arial" w:hAnsi="Arial" w:cs="Arial"/>
          <w:b/>
          <w:sz w:val="20"/>
          <w:szCs w:val="20"/>
        </w:rPr>
      </w:pPr>
      <w:r>
        <w:rPr>
          <w:rFonts w:ascii="Arial" w:hAnsi="Arial" w:cs="Arial"/>
          <w:b/>
          <w:sz w:val="20"/>
          <w:szCs w:val="20"/>
        </w:rPr>
        <w:t>What do I do if I have a compl</w:t>
      </w:r>
      <w:r w:rsidR="00342F79">
        <w:rPr>
          <w:rFonts w:ascii="Arial" w:hAnsi="Arial" w:cs="Arial"/>
          <w:b/>
          <w:sz w:val="20"/>
          <w:szCs w:val="20"/>
        </w:rPr>
        <w:t>ain</w:t>
      </w:r>
      <w:r>
        <w:rPr>
          <w:rFonts w:ascii="Arial" w:hAnsi="Arial" w:cs="Arial"/>
          <w:b/>
          <w:sz w:val="20"/>
          <w:szCs w:val="20"/>
        </w:rPr>
        <w:t xml:space="preserve">t about the </w:t>
      </w:r>
      <w:r w:rsidR="002A7530">
        <w:rPr>
          <w:rFonts w:ascii="Arial" w:hAnsi="Arial" w:cs="Arial"/>
          <w:b/>
          <w:sz w:val="20"/>
          <w:szCs w:val="20"/>
        </w:rPr>
        <w:t>RDL</w:t>
      </w:r>
      <w:r>
        <w:rPr>
          <w:rFonts w:ascii="Arial" w:hAnsi="Arial" w:cs="Arial"/>
          <w:b/>
          <w:sz w:val="20"/>
          <w:szCs w:val="20"/>
        </w:rPr>
        <w:t>?</w:t>
      </w:r>
    </w:p>
    <w:p w14:paraId="567FCBF5" w14:textId="77777777" w:rsidR="000E3FEB" w:rsidRDefault="000E3FEB" w:rsidP="000E3FEB">
      <w:pPr>
        <w:pStyle w:val="ListParagraph"/>
        <w:jc w:val="both"/>
        <w:rPr>
          <w:rFonts w:ascii="Arial" w:hAnsi="Arial" w:cs="Arial"/>
          <w:b/>
          <w:sz w:val="20"/>
          <w:szCs w:val="20"/>
        </w:rPr>
      </w:pPr>
    </w:p>
    <w:p w14:paraId="7FC04A38" w14:textId="7D05CD88" w:rsidR="000E3FEB" w:rsidRDefault="000E3FEB" w:rsidP="000E3FEB">
      <w:pPr>
        <w:pStyle w:val="ListParagraph"/>
        <w:jc w:val="both"/>
        <w:rPr>
          <w:rFonts w:ascii="Arial" w:hAnsi="Arial" w:cs="Arial"/>
          <w:sz w:val="20"/>
          <w:szCs w:val="20"/>
        </w:rPr>
      </w:pPr>
      <w:r>
        <w:rPr>
          <w:rFonts w:ascii="Arial" w:hAnsi="Arial" w:cs="Arial"/>
          <w:sz w:val="20"/>
          <w:szCs w:val="20"/>
        </w:rPr>
        <w:t xml:space="preserve">If you have a complaint about the </w:t>
      </w:r>
      <w:r w:rsidR="002A7530">
        <w:rPr>
          <w:rFonts w:ascii="Arial" w:hAnsi="Arial" w:cs="Arial"/>
          <w:sz w:val="20"/>
          <w:szCs w:val="20"/>
        </w:rPr>
        <w:t>RDL</w:t>
      </w:r>
      <w:r>
        <w:rPr>
          <w:rFonts w:ascii="Arial" w:hAnsi="Arial" w:cs="Arial"/>
          <w:sz w:val="20"/>
          <w:szCs w:val="20"/>
        </w:rPr>
        <w:t xml:space="preserve"> or how the University manages the </w:t>
      </w:r>
      <w:r w:rsidR="002A7530">
        <w:rPr>
          <w:rFonts w:ascii="Arial" w:hAnsi="Arial" w:cs="Arial"/>
          <w:sz w:val="20"/>
          <w:szCs w:val="20"/>
        </w:rPr>
        <w:t>RDL</w:t>
      </w:r>
      <w:r>
        <w:rPr>
          <w:rFonts w:ascii="Arial" w:hAnsi="Arial" w:cs="Arial"/>
          <w:sz w:val="20"/>
          <w:szCs w:val="20"/>
        </w:rPr>
        <w:t xml:space="preserve"> you should contact the HR </w:t>
      </w:r>
      <w:r w:rsidR="004E34D7">
        <w:rPr>
          <w:rFonts w:ascii="Arial" w:hAnsi="Arial" w:cs="Arial"/>
          <w:sz w:val="20"/>
          <w:szCs w:val="20"/>
        </w:rPr>
        <w:t>Reward</w:t>
      </w:r>
      <w:r>
        <w:rPr>
          <w:rFonts w:ascii="Arial" w:hAnsi="Arial" w:cs="Arial"/>
          <w:sz w:val="20"/>
          <w:szCs w:val="20"/>
        </w:rPr>
        <w:t xml:space="preserve"> Team in the first instance.  The HR </w:t>
      </w:r>
      <w:r w:rsidR="004E34D7">
        <w:rPr>
          <w:rFonts w:ascii="Arial" w:hAnsi="Arial" w:cs="Arial"/>
          <w:sz w:val="20"/>
          <w:szCs w:val="20"/>
        </w:rPr>
        <w:t>Reward</w:t>
      </w:r>
      <w:r>
        <w:rPr>
          <w:rFonts w:ascii="Arial" w:hAnsi="Arial" w:cs="Arial"/>
          <w:sz w:val="20"/>
          <w:szCs w:val="20"/>
        </w:rPr>
        <w:t xml:space="preserve"> Team will provide you with details of the University’s complaints handling procedure and will try to resolve your issue.  If </w:t>
      </w:r>
      <w:r>
        <w:rPr>
          <w:rFonts w:ascii="Arial" w:hAnsi="Arial" w:cs="Arial"/>
          <w:sz w:val="20"/>
          <w:szCs w:val="20"/>
        </w:rPr>
        <w:lastRenderedPageBreak/>
        <w:t>you are still not happy you may have a right to refer your complaint to the Financial Ombudsman Service (</w:t>
      </w:r>
      <w:r w:rsidRPr="00606954">
        <w:rPr>
          <w:rFonts w:ascii="Arial" w:hAnsi="Arial" w:cs="Arial"/>
          <w:b/>
          <w:sz w:val="20"/>
          <w:szCs w:val="20"/>
        </w:rPr>
        <w:t>FOS</w:t>
      </w:r>
      <w:r w:rsidRPr="00606954">
        <w:rPr>
          <w:rFonts w:ascii="Arial" w:hAnsi="Arial" w:cs="Arial"/>
          <w:sz w:val="20"/>
          <w:szCs w:val="20"/>
        </w:rPr>
        <w:t>)</w:t>
      </w:r>
      <w:r>
        <w:rPr>
          <w:rFonts w:ascii="Arial" w:hAnsi="Arial" w:cs="Arial"/>
          <w:sz w:val="20"/>
          <w:szCs w:val="20"/>
        </w:rPr>
        <w:t>.</w:t>
      </w:r>
    </w:p>
    <w:p w14:paraId="0EEC4CD8" w14:textId="77777777" w:rsidR="000E3FEB" w:rsidRDefault="000E3FEB" w:rsidP="000E3FEB">
      <w:pPr>
        <w:pStyle w:val="ListParagraph"/>
        <w:jc w:val="both"/>
        <w:rPr>
          <w:rFonts w:ascii="Arial" w:hAnsi="Arial" w:cs="Arial"/>
          <w:sz w:val="20"/>
          <w:szCs w:val="20"/>
        </w:rPr>
      </w:pPr>
    </w:p>
    <w:p w14:paraId="1A4CAFBF" w14:textId="0C2D2224" w:rsidR="000E3FEB" w:rsidRDefault="000E3FEB" w:rsidP="000E3FEB">
      <w:pPr>
        <w:pStyle w:val="ListParagraph"/>
        <w:jc w:val="both"/>
        <w:rPr>
          <w:rFonts w:ascii="Arial" w:hAnsi="Arial" w:cs="Arial"/>
          <w:sz w:val="20"/>
          <w:szCs w:val="20"/>
        </w:rPr>
      </w:pPr>
      <w:r>
        <w:rPr>
          <w:rFonts w:ascii="Arial" w:hAnsi="Arial" w:cs="Arial"/>
          <w:sz w:val="20"/>
          <w:szCs w:val="20"/>
        </w:rPr>
        <w:t xml:space="preserve">The contact details for the FOS are set out in the Loan Agreement or you can ask the HR </w:t>
      </w:r>
      <w:r w:rsidR="004E34D7">
        <w:rPr>
          <w:rFonts w:ascii="Arial" w:hAnsi="Arial" w:cs="Arial"/>
          <w:sz w:val="20"/>
          <w:szCs w:val="20"/>
        </w:rPr>
        <w:t>Reward</w:t>
      </w:r>
      <w:r>
        <w:rPr>
          <w:rFonts w:ascii="Arial" w:hAnsi="Arial" w:cs="Arial"/>
          <w:sz w:val="20"/>
          <w:szCs w:val="20"/>
        </w:rPr>
        <w:t xml:space="preserve"> Team for them. Further details about the FOS and how to complain can also be found at </w:t>
      </w:r>
      <w:hyperlink r:id="rId14" w:history="1">
        <w:r w:rsidR="001F305F" w:rsidRPr="00D3678B">
          <w:rPr>
            <w:rStyle w:val="Hyperlink"/>
            <w:sz w:val="20"/>
            <w:szCs w:val="20"/>
          </w:rPr>
          <w:t>www.financial-ombudsman.org.uk</w:t>
        </w:r>
      </w:hyperlink>
      <w:r w:rsidR="001F305F">
        <w:rPr>
          <w:rStyle w:val="Hyperlink"/>
          <w:sz w:val="20"/>
          <w:szCs w:val="20"/>
        </w:rPr>
        <w:t xml:space="preserve"> </w:t>
      </w:r>
      <w:r>
        <w:rPr>
          <w:rStyle w:val="Hyperlink"/>
          <w:sz w:val="20"/>
          <w:szCs w:val="20"/>
        </w:rPr>
        <w:t xml:space="preserve"> </w:t>
      </w:r>
    </w:p>
    <w:p w14:paraId="0AFEEB7C" w14:textId="77777777" w:rsidR="000E3FEB" w:rsidRPr="001C3E52" w:rsidRDefault="000E3FEB" w:rsidP="000E3FEB">
      <w:pPr>
        <w:jc w:val="both"/>
        <w:rPr>
          <w:rFonts w:ascii="Arial" w:hAnsi="Arial" w:cs="Arial"/>
          <w:sz w:val="20"/>
          <w:szCs w:val="20"/>
        </w:rPr>
      </w:pPr>
    </w:p>
    <w:p w14:paraId="709CB741" w14:textId="77777777" w:rsidR="000E3FEB" w:rsidRPr="00AE45E5" w:rsidRDefault="000E3FEB" w:rsidP="000E3FEB">
      <w:pPr>
        <w:pStyle w:val="ListParagraph"/>
        <w:numPr>
          <w:ilvl w:val="0"/>
          <w:numId w:val="11"/>
        </w:numPr>
        <w:jc w:val="both"/>
        <w:rPr>
          <w:rFonts w:ascii="Arial" w:hAnsi="Arial" w:cs="Arial"/>
          <w:b/>
          <w:sz w:val="20"/>
          <w:szCs w:val="20"/>
        </w:rPr>
      </w:pPr>
      <w:r w:rsidRPr="00AE45E5">
        <w:rPr>
          <w:rFonts w:ascii="Arial" w:hAnsi="Arial" w:cs="Arial"/>
          <w:b/>
          <w:sz w:val="20"/>
          <w:szCs w:val="20"/>
        </w:rPr>
        <w:t>What are the tax implications for the employee?</w:t>
      </w:r>
    </w:p>
    <w:p w14:paraId="472F3631" w14:textId="77777777" w:rsidR="000E3FEB" w:rsidRPr="00AE45E5" w:rsidRDefault="000E3FEB" w:rsidP="000E3FEB">
      <w:pPr>
        <w:pStyle w:val="ListParagraph"/>
        <w:jc w:val="both"/>
        <w:rPr>
          <w:rFonts w:ascii="Arial" w:hAnsi="Arial" w:cs="Arial"/>
          <w:sz w:val="20"/>
          <w:szCs w:val="20"/>
        </w:rPr>
      </w:pPr>
    </w:p>
    <w:p w14:paraId="793EE01F" w14:textId="65FAD364" w:rsidR="000E3FEB" w:rsidRDefault="000E3FEB" w:rsidP="000E3FEB">
      <w:pPr>
        <w:ind w:left="720"/>
        <w:jc w:val="both"/>
        <w:rPr>
          <w:rFonts w:ascii="Arial" w:hAnsi="Arial" w:cs="Arial"/>
          <w:sz w:val="20"/>
          <w:szCs w:val="20"/>
        </w:rPr>
      </w:pPr>
      <w:r w:rsidRPr="006A76ED">
        <w:rPr>
          <w:rFonts w:ascii="Arial" w:hAnsi="Arial" w:cs="Arial"/>
          <w:sz w:val="20"/>
          <w:szCs w:val="20"/>
        </w:rPr>
        <w:t xml:space="preserve">The University believes that, provided you comply with the terms of the </w:t>
      </w:r>
      <w:r w:rsidR="002A7530">
        <w:rPr>
          <w:rFonts w:ascii="Arial" w:hAnsi="Arial" w:cs="Arial"/>
          <w:sz w:val="20"/>
          <w:szCs w:val="20"/>
        </w:rPr>
        <w:t>RDL</w:t>
      </w:r>
      <w:r w:rsidRPr="006A76ED">
        <w:rPr>
          <w:rFonts w:ascii="Arial" w:hAnsi="Arial" w:cs="Arial"/>
          <w:sz w:val="20"/>
          <w:szCs w:val="20"/>
        </w:rPr>
        <w:t xml:space="preserve">, there should be no tax or national insurance to pay on the </w:t>
      </w:r>
      <w:r w:rsidR="002A7530">
        <w:rPr>
          <w:rFonts w:ascii="Arial" w:hAnsi="Arial" w:cs="Arial"/>
          <w:sz w:val="20"/>
          <w:szCs w:val="20"/>
        </w:rPr>
        <w:t>RDL</w:t>
      </w:r>
      <w:r>
        <w:rPr>
          <w:rFonts w:ascii="Arial" w:hAnsi="Arial" w:cs="Arial"/>
          <w:sz w:val="20"/>
          <w:szCs w:val="20"/>
        </w:rPr>
        <w:t xml:space="preserve"> in the UK</w:t>
      </w:r>
      <w:r w:rsidRPr="006A76ED">
        <w:rPr>
          <w:rFonts w:ascii="Arial" w:hAnsi="Arial" w:cs="Arial"/>
          <w:sz w:val="20"/>
          <w:szCs w:val="20"/>
        </w:rPr>
        <w:t xml:space="preserve">. </w:t>
      </w:r>
      <w:r w:rsidR="00E44499">
        <w:rPr>
          <w:rFonts w:ascii="Arial" w:hAnsi="Arial" w:cs="Arial"/>
          <w:sz w:val="20"/>
          <w:szCs w:val="20"/>
        </w:rPr>
        <w:t xml:space="preserve"> If default on the RDL then there might be tax and national insurance consequences and you would be responsible for these.  You should take your own tax advice on this point.</w:t>
      </w:r>
    </w:p>
    <w:p w14:paraId="7C28FBCC" w14:textId="77777777" w:rsidR="000E3FEB" w:rsidRDefault="000E3FEB" w:rsidP="000E3FEB">
      <w:pPr>
        <w:ind w:left="720"/>
        <w:jc w:val="both"/>
        <w:rPr>
          <w:rFonts w:ascii="Arial" w:hAnsi="Arial" w:cs="Arial"/>
          <w:sz w:val="20"/>
          <w:szCs w:val="20"/>
        </w:rPr>
      </w:pPr>
    </w:p>
    <w:p w14:paraId="4B50A8BC" w14:textId="77777777" w:rsidR="000E3FEB" w:rsidRPr="006A76ED" w:rsidRDefault="000E3FEB" w:rsidP="000E3FEB">
      <w:pPr>
        <w:ind w:left="720"/>
        <w:jc w:val="both"/>
        <w:rPr>
          <w:rFonts w:ascii="Arial" w:hAnsi="Arial" w:cs="Arial"/>
          <w:sz w:val="20"/>
          <w:szCs w:val="20"/>
        </w:rPr>
      </w:pPr>
      <w:r>
        <w:rPr>
          <w:rFonts w:ascii="Arial" w:hAnsi="Arial" w:cs="Arial"/>
          <w:sz w:val="20"/>
          <w:szCs w:val="20"/>
        </w:rPr>
        <w:t xml:space="preserve">The University is not able to advise you of any tax implications that may arise outside the UK and you should seek your own tax advice on this. </w:t>
      </w:r>
    </w:p>
    <w:p w14:paraId="7066163A" w14:textId="77777777" w:rsidR="000E3FEB" w:rsidRPr="00AE45E5" w:rsidRDefault="000E3FEB" w:rsidP="000E3FEB">
      <w:pPr>
        <w:ind w:left="720"/>
        <w:jc w:val="both"/>
        <w:rPr>
          <w:rFonts w:ascii="Arial" w:hAnsi="Arial" w:cs="Arial"/>
          <w:sz w:val="20"/>
          <w:szCs w:val="20"/>
        </w:rPr>
      </w:pPr>
    </w:p>
    <w:p w14:paraId="176F986C" w14:textId="77777777" w:rsidR="000E3FEB" w:rsidRPr="00AE45E5" w:rsidRDefault="000E3FEB" w:rsidP="000E3FEB">
      <w:pPr>
        <w:pStyle w:val="ListParagraph"/>
        <w:numPr>
          <w:ilvl w:val="0"/>
          <w:numId w:val="11"/>
        </w:numPr>
        <w:jc w:val="both"/>
        <w:rPr>
          <w:rFonts w:ascii="Arial" w:eastAsia="Times New Roman" w:hAnsi="Arial" w:cs="Arial"/>
          <w:b/>
          <w:sz w:val="20"/>
          <w:szCs w:val="20"/>
        </w:rPr>
      </w:pPr>
      <w:r w:rsidRPr="00AE45E5">
        <w:rPr>
          <w:rFonts w:ascii="Arial" w:eastAsia="Times New Roman" w:hAnsi="Arial" w:cs="Arial"/>
          <w:b/>
          <w:sz w:val="20"/>
          <w:szCs w:val="20"/>
        </w:rPr>
        <w:t>What administration will my department need to complete?</w:t>
      </w:r>
    </w:p>
    <w:p w14:paraId="2F3729B2" w14:textId="77777777" w:rsidR="000E3FEB" w:rsidRPr="00ED52FF" w:rsidRDefault="000E3FEB" w:rsidP="000E3FEB">
      <w:pPr>
        <w:pStyle w:val="ListParagraph"/>
        <w:ind w:left="0"/>
        <w:jc w:val="both"/>
        <w:rPr>
          <w:rFonts w:ascii="Arial" w:eastAsia="Times New Roman" w:hAnsi="Arial" w:cs="Arial"/>
          <w:sz w:val="20"/>
          <w:szCs w:val="20"/>
        </w:rPr>
      </w:pPr>
    </w:p>
    <w:p w14:paraId="72476FEC" w14:textId="36EAD497" w:rsidR="000E3FEB" w:rsidRDefault="000E3FEB" w:rsidP="000E3FEB">
      <w:pPr>
        <w:ind w:left="720"/>
        <w:jc w:val="both"/>
        <w:rPr>
          <w:rFonts w:ascii="Arial" w:hAnsi="Arial" w:cs="Arial"/>
          <w:sz w:val="20"/>
          <w:szCs w:val="20"/>
        </w:rPr>
      </w:pPr>
      <w:r>
        <w:rPr>
          <w:rFonts w:ascii="Arial" w:hAnsi="Arial" w:cs="Arial"/>
          <w:sz w:val="20"/>
          <w:szCs w:val="20"/>
        </w:rPr>
        <w:t>If you are an existing employee t</w:t>
      </w:r>
      <w:r w:rsidRPr="002A6DA6">
        <w:rPr>
          <w:rFonts w:ascii="Arial" w:hAnsi="Arial" w:cs="Arial"/>
          <w:sz w:val="20"/>
          <w:szCs w:val="20"/>
        </w:rPr>
        <w:t xml:space="preserve">here is no requirement for your Department to complete any paperwork associated with the </w:t>
      </w:r>
      <w:r w:rsidR="002A7530">
        <w:rPr>
          <w:rFonts w:ascii="Arial" w:hAnsi="Arial" w:cs="Arial"/>
          <w:sz w:val="20"/>
          <w:szCs w:val="20"/>
        </w:rPr>
        <w:t>RDL</w:t>
      </w:r>
      <w:r w:rsidRPr="002A6DA6">
        <w:rPr>
          <w:rFonts w:ascii="Arial" w:hAnsi="Arial" w:cs="Arial"/>
          <w:sz w:val="20"/>
          <w:szCs w:val="20"/>
        </w:rPr>
        <w:t xml:space="preserve">. You are responsible for completing the </w:t>
      </w:r>
      <w:r w:rsidR="002A7530">
        <w:rPr>
          <w:rFonts w:ascii="Arial" w:hAnsi="Arial" w:cs="Arial"/>
          <w:sz w:val="20"/>
          <w:szCs w:val="20"/>
        </w:rPr>
        <w:t>RDL</w:t>
      </w:r>
      <w:r w:rsidRPr="002A6DA6">
        <w:rPr>
          <w:rFonts w:ascii="Arial" w:hAnsi="Arial" w:cs="Arial"/>
          <w:sz w:val="20"/>
          <w:szCs w:val="20"/>
        </w:rPr>
        <w:t xml:space="preserve"> application form and </w:t>
      </w:r>
      <w:r>
        <w:rPr>
          <w:rFonts w:ascii="Arial" w:hAnsi="Arial" w:cs="Arial"/>
          <w:sz w:val="20"/>
          <w:szCs w:val="20"/>
        </w:rPr>
        <w:t xml:space="preserve">for </w:t>
      </w:r>
      <w:r w:rsidRPr="002A6DA6">
        <w:rPr>
          <w:rFonts w:ascii="Arial" w:hAnsi="Arial" w:cs="Arial"/>
          <w:sz w:val="20"/>
          <w:szCs w:val="20"/>
        </w:rPr>
        <w:t xml:space="preserve">submitting it to the HR </w:t>
      </w:r>
      <w:r w:rsidR="004E34D7">
        <w:rPr>
          <w:rFonts w:ascii="Arial" w:hAnsi="Arial" w:cs="Arial"/>
          <w:sz w:val="20"/>
          <w:szCs w:val="20"/>
        </w:rPr>
        <w:t>Reward</w:t>
      </w:r>
      <w:r w:rsidRPr="002A6DA6">
        <w:rPr>
          <w:rFonts w:ascii="Arial" w:hAnsi="Arial" w:cs="Arial"/>
          <w:sz w:val="20"/>
          <w:szCs w:val="20"/>
        </w:rPr>
        <w:t xml:space="preserve"> Team, along with evidence of the costs you have incurred if your </w:t>
      </w:r>
      <w:r w:rsidR="002A7530">
        <w:rPr>
          <w:rFonts w:ascii="Arial" w:hAnsi="Arial" w:cs="Arial"/>
          <w:sz w:val="20"/>
          <w:szCs w:val="20"/>
        </w:rPr>
        <w:t>RDL</w:t>
      </w:r>
      <w:r w:rsidRPr="002A6DA6">
        <w:rPr>
          <w:rFonts w:ascii="Arial" w:hAnsi="Arial" w:cs="Arial"/>
          <w:sz w:val="20"/>
          <w:szCs w:val="20"/>
        </w:rPr>
        <w:t xml:space="preserve"> is subsequently approved. </w:t>
      </w:r>
    </w:p>
    <w:p w14:paraId="4513C156" w14:textId="21ECD2AA" w:rsidR="00C8432C" w:rsidRDefault="00C8432C" w:rsidP="000E3FEB">
      <w:pPr>
        <w:ind w:left="720"/>
        <w:jc w:val="both"/>
        <w:rPr>
          <w:rFonts w:ascii="Arial" w:hAnsi="Arial" w:cs="Arial"/>
          <w:sz w:val="20"/>
          <w:szCs w:val="20"/>
        </w:rPr>
      </w:pPr>
    </w:p>
    <w:p w14:paraId="4F3D5530" w14:textId="77777777" w:rsidR="00C8432C" w:rsidRDefault="00C8432C" w:rsidP="00C8432C">
      <w:pPr>
        <w:pStyle w:val="ListParagraph"/>
        <w:numPr>
          <w:ilvl w:val="0"/>
          <w:numId w:val="11"/>
        </w:numPr>
        <w:jc w:val="both"/>
        <w:rPr>
          <w:rFonts w:ascii="Arial" w:hAnsi="Arial" w:cs="Arial"/>
          <w:b/>
          <w:sz w:val="20"/>
          <w:szCs w:val="20"/>
        </w:rPr>
      </w:pPr>
      <w:r w:rsidRPr="00EE2E09">
        <w:rPr>
          <w:rFonts w:ascii="Arial" w:hAnsi="Arial" w:cs="Arial"/>
          <w:b/>
          <w:sz w:val="20"/>
          <w:szCs w:val="20"/>
        </w:rPr>
        <w:t xml:space="preserve">Who do I speak to if I have any questions about the </w:t>
      </w:r>
      <w:r>
        <w:rPr>
          <w:rFonts w:ascii="Arial" w:hAnsi="Arial" w:cs="Arial"/>
          <w:b/>
          <w:sz w:val="20"/>
          <w:szCs w:val="20"/>
        </w:rPr>
        <w:t>RDL</w:t>
      </w:r>
      <w:r w:rsidRPr="00EE2E09">
        <w:rPr>
          <w:rFonts w:ascii="Arial" w:hAnsi="Arial" w:cs="Arial"/>
          <w:b/>
          <w:sz w:val="20"/>
          <w:szCs w:val="20"/>
        </w:rPr>
        <w:t>?</w:t>
      </w:r>
    </w:p>
    <w:p w14:paraId="7EF9E1EF" w14:textId="77777777" w:rsidR="00C8432C" w:rsidRPr="00EE2E09" w:rsidRDefault="00C8432C" w:rsidP="00C8432C">
      <w:pPr>
        <w:pStyle w:val="ListParagraph"/>
        <w:jc w:val="both"/>
        <w:rPr>
          <w:rFonts w:ascii="Arial" w:hAnsi="Arial" w:cs="Arial"/>
          <w:b/>
          <w:sz w:val="20"/>
          <w:szCs w:val="20"/>
        </w:rPr>
      </w:pPr>
    </w:p>
    <w:p w14:paraId="535D8350" w14:textId="77777777" w:rsidR="00C8432C" w:rsidRDefault="00C8432C" w:rsidP="00C8432C">
      <w:pPr>
        <w:pStyle w:val="ListParagraph"/>
        <w:jc w:val="both"/>
        <w:rPr>
          <w:rFonts w:ascii="Arial" w:hAnsi="Arial" w:cs="Arial"/>
          <w:sz w:val="20"/>
          <w:szCs w:val="20"/>
        </w:rPr>
      </w:pPr>
      <w:r>
        <w:rPr>
          <w:rFonts w:ascii="Arial" w:hAnsi="Arial" w:cs="Arial"/>
          <w:sz w:val="20"/>
          <w:szCs w:val="20"/>
        </w:rPr>
        <w:t>Before you decide to take out an RDL you should carefully consider the information given to you in the SECCI as this will contain information about the specific RDL you have applied for.  You should also carefully read the Loan Agreement as the terms in it will be binding on you when you take out the RDL</w:t>
      </w:r>
      <w:r w:rsidRPr="00E06185">
        <w:rPr>
          <w:rFonts w:ascii="Arial" w:hAnsi="Arial" w:cs="Arial"/>
          <w:sz w:val="20"/>
          <w:szCs w:val="20"/>
        </w:rPr>
        <w:t xml:space="preserve"> </w:t>
      </w:r>
      <w:r>
        <w:rPr>
          <w:rFonts w:ascii="Arial" w:hAnsi="Arial" w:cs="Arial"/>
          <w:sz w:val="20"/>
          <w:szCs w:val="20"/>
        </w:rPr>
        <w:t>until you have fully repaid the RDL to the University.</w:t>
      </w:r>
    </w:p>
    <w:p w14:paraId="458366B5" w14:textId="77777777" w:rsidR="00C8432C" w:rsidRPr="00060339" w:rsidRDefault="00C8432C" w:rsidP="00C8432C">
      <w:pPr>
        <w:pStyle w:val="ListParagraph"/>
        <w:jc w:val="both"/>
        <w:rPr>
          <w:rFonts w:ascii="Arial" w:hAnsi="Arial" w:cs="Arial"/>
          <w:sz w:val="20"/>
          <w:szCs w:val="20"/>
        </w:rPr>
      </w:pPr>
    </w:p>
    <w:p w14:paraId="79C5073B" w14:textId="77777777" w:rsidR="000544C6" w:rsidRDefault="00C8432C" w:rsidP="000544C6">
      <w:pPr>
        <w:ind w:left="720"/>
        <w:jc w:val="both"/>
        <w:rPr>
          <w:rFonts w:ascii="Arial" w:hAnsi="Arial" w:cs="Arial"/>
          <w:sz w:val="20"/>
          <w:szCs w:val="20"/>
        </w:rPr>
      </w:pPr>
      <w:r>
        <w:rPr>
          <w:rFonts w:ascii="Arial" w:hAnsi="Arial" w:cs="Arial"/>
          <w:sz w:val="20"/>
          <w:szCs w:val="20"/>
        </w:rPr>
        <w:t>If there is anything in this Explanation, the SECCI or the Loan Agreement that you do not understand or if you have any other questions about the RDL you should</w:t>
      </w:r>
      <w:r w:rsidR="00E33BB4">
        <w:rPr>
          <w:rFonts w:ascii="Arial" w:hAnsi="Arial" w:cs="Arial"/>
          <w:sz w:val="20"/>
          <w:szCs w:val="20"/>
        </w:rPr>
        <w:t xml:space="preserve"> ask the University for</w:t>
      </w:r>
    </w:p>
    <w:p w14:paraId="5D081501" w14:textId="2F4B5847" w:rsidR="00C8432C" w:rsidRDefault="00E33BB4" w:rsidP="000544C6">
      <w:pPr>
        <w:ind w:left="720"/>
        <w:rPr>
          <w:rFonts w:ascii="Arial" w:hAnsi="Arial" w:cs="Arial"/>
          <w:sz w:val="20"/>
          <w:szCs w:val="20"/>
        </w:rPr>
      </w:pPr>
      <w:r w:rsidRPr="00E33BB4">
        <w:rPr>
          <w:rFonts w:ascii="Arial" w:hAnsi="Arial" w:cs="Arial"/>
          <w:sz w:val="20"/>
          <w:szCs w:val="20"/>
        </w:rPr>
        <w:t>further</w:t>
      </w:r>
      <w:r w:rsidR="000544C6">
        <w:t xml:space="preserve"> </w:t>
      </w:r>
      <w:r w:rsidR="00C8432C" w:rsidRPr="00E33BB4">
        <w:rPr>
          <w:rFonts w:ascii="Arial" w:hAnsi="Arial" w:cs="Arial"/>
          <w:sz w:val="20"/>
          <w:szCs w:val="20"/>
        </w:rPr>
        <w:t>information</w:t>
      </w:r>
      <w:r w:rsidR="00C8432C">
        <w:rPr>
          <w:rFonts w:ascii="Arial" w:hAnsi="Arial" w:cs="Arial"/>
          <w:sz w:val="20"/>
          <w:szCs w:val="20"/>
        </w:rPr>
        <w:t xml:space="preserve"> by contacting the HR </w:t>
      </w:r>
      <w:r w:rsidR="004E34D7">
        <w:rPr>
          <w:rFonts w:ascii="Arial" w:hAnsi="Arial" w:cs="Arial"/>
          <w:sz w:val="20"/>
          <w:szCs w:val="20"/>
        </w:rPr>
        <w:t>Reward</w:t>
      </w:r>
      <w:r w:rsidR="00C8432C">
        <w:rPr>
          <w:rFonts w:ascii="Arial" w:hAnsi="Arial" w:cs="Arial"/>
          <w:sz w:val="20"/>
          <w:szCs w:val="20"/>
        </w:rPr>
        <w:t xml:space="preserve"> Team via email to </w:t>
      </w:r>
      <w:hyperlink r:id="rId15" w:history="1">
        <w:r w:rsidR="00193F75" w:rsidRPr="00D3678B">
          <w:rPr>
            <w:rStyle w:val="Hyperlink"/>
            <w:rFonts w:ascii="Arial" w:hAnsi="Arial" w:cs="Arial"/>
            <w:sz w:val="20"/>
            <w:szCs w:val="20"/>
          </w:rPr>
          <w:t>hrrent</w:t>
        </w:r>
        <w:r w:rsidR="00193F75" w:rsidRPr="00D3678B">
          <w:rPr>
            <w:rStyle w:val="Hyperlink"/>
            <w:rFonts w:ascii="Arial" w:hAnsi="Arial" w:cs="Arial"/>
            <w:sz w:val="20"/>
            <w:szCs w:val="20"/>
          </w:rPr>
          <w:t>a</w:t>
        </w:r>
        <w:r w:rsidR="00193F75" w:rsidRPr="00D3678B">
          <w:rPr>
            <w:rStyle w:val="Hyperlink"/>
            <w:rFonts w:ascii="Arial" w:hAnsi="Arial" w:cs="Arial"/>
            <w:sz w:val="20"/>
            <w:szCs w:val="20"/>
          </w:rPr>
          <w:t>lloan@admin.cam.ac.uk</w:t>
        </w:r>
      </w:hyperlink>
      <w:r w:rsidR="00193F75">
        <w:rPr>
          <w:rStyle w:val="Hyperlink"/>
          <w:rFonts w:ascii="Arial" w:hAnsi="Arial" w:cs="Arial"/>
          <w:sz w:val="20"/>
          <w:szCs w:val="20"/>
        </w:rPr>
        <w:t xml:space="preserve"> </w:t>
      </w:r>
    </w:p>
    <w:p w14:paraId="1A1AACBE" w14:textId="77777777" w:rsidR="00C8432C" w:rsidRDefault="00C8432C" w:rsidP="00C8432C">
      <w:pPr>
        <w:ind w:left="720"/>
        <w:jc w:val="both"/>
        <w:rPr>
          <w:rFonts w:ascii="Arial" w:hAnsi="Arial" w:cs="Arial"/>
          <w:sz w:val="20"/>
          <w:szCs w:val="20"/>
        </w:rPr>
      </w:pPr>
    </w:p>
    <w:p w14:paraId="0C61C5A6" w14:textId="77777777" w:rsidR="00C8432C" w:rsidRDefault="00C8432C" w:rsidP="00C8432C">
      <w:pPr>
        <w:pStyle w:val="ListParagraph"/>
        <w:numPr>
          <w:ilvl w:val="0"/>
          <w:numId w:val="11"/>
        </w:numPr>
        <w:jc w:val="both"/>
        <w:rPr>
          <w:rFonts w:ascii="Arial" w:hAnsi="Arial" w:cs="Arial"/>
          <w:b/>
          <w:sz w:val="20"/>
          <w:szCs w:val="20"/>
        </w:rPr>
      </w:pPr>
      <w:r w:rsidRPr="00EE2E09">
        <w:rPr>
          <w:rFonts w:ascii="Arial" w:hAnsi="Arial" w:cs="Arial"/>
          <w:b/>
          <w:sz w:val="20"/>
          <w:szCs w:val="20"/>
        </w:rPr>
        <w:t>Who do I speak to if I have any questions about the payment process?</w:t>
      </w:r>
    </w:p>
    <w:p w14:paraId="1DE835DE" w14:textId="77777777" w:rsidR="00C8432C" w:rsidRDefault="00C8432C" w:rsidP="00C8432C">
      <w:pPr>
        <w:pStyle w:val="ListParagraph"/>
        <w:jc w:val="both"/>
        <w:rPr>
          <w:rFonts w:ascii="Arial" w:hAnsi="Arial" w:cs="Arial"/>
          <w:b/>
          <w:sz w:val="20"/>
          <w:szCs w:val="20"/>
        </w:rPr>
      </w:pPr>
    </w:p>
    <w:p w14:paraId="706740D7" w14:textId="1D545A09" w:rsidR="00C8432C" w:rsidRDefault="00C8432C" w:rsidP="00C8432C">
      <w:pPr>
        <w:ind w:left="720"/>
        <w:jc w:val="both"/>
        <w:rPr>
          <w:rFonts w:ascii="Arial" w:hAnsi="Arial" w:cs="Arial"/>
          <w:sz w:val="20"/>
          <w:szCs w:val="20"/>
        </w:rPr>
      </w:pPr>
      <w:r w:rsidRPr="008340C3">
        <w:rPr>
          <w:rFonts w:ascii="Arial" w:hAnsi="Arial" w:cs="Arial"/>
          <w:sz w:val="20"/>
          <w:szCs w:val="20"/>
        </w:rPr>
        <w:t xml:space="preserve">Please contact </w:t>
      </w:r>
      <w:r w:rsidR="00BE4F60">
        <w:rPr>
          <w:rFonts w:ascii="Arial" w:hAnsi="Arial" w:cs="Arial"/>
          <w:sz w:val="20"/>
          <w:szCs w:val="20"/>
        </w:rPr>
        <w:t xml:space="preserve">the HR Reward Team </w:t>
      </w:r>
      <w:r w:rsidRPr="008340C3">
        <w:rPr>
          <w:rFonts w:ascii="Arial" w:hAnsi="Arial" w:cs="Arial"/>
          <w:sz w:val="20"/>
          <w:szCs w:val="20"/>
        </w:rPr>
        <w:t>via</w:t>
      </w:r>
      <w:r w:rsidR="00BE4F60">
        <w:rPr>
          <w:rFonts w:ascii="Arial" w:hAnsi="Arial" w:cs="Arial"/>
          <w:sz w:val="20"/>
          <w:szCs w:val="20"/>
        </w:rPr>
        <w:t xml:space="preserve"> the</w:t>
      </w:r>
      <w:r w:rsidRPr="008340C3">
        <w:rPr>
          <w:rFonts w:ascii="Arial" w:hAnsi="Arial" w:cs="Arial"/>
          <w:sz w:val="20"/>
          <w:szCs w:val="20"/>
        </w:rPr>
        <w:t xml:space="preserve"> </w:t>
      </w:r>
      <w:hyperlink r:id="rId16" w:history="1">
        <w:r w:rsidR="000544C6" w:rsidRPr="00D3678B">
          <w:rPr>
            <w:rStyle w:val="Hyperlink"/>
            <w:rFonts w:ascii="Arial" w:hAnsi="Arial" w:cs="Arial"/>
            <w:sz w:val="20"/>
            <w:szCs w:val="20"/>
          </w:rPr>
          <w:t>hrrentalloan@admin.cam.ac.uk</w:t>
        </w:r>
      </w:hyperlink>
      <w:r w:rsidR="000544C6">
        <w:rPr>
          <w:rStyle w:val="Hyperlink"/>
          <w:rFonts w:ascii="Arial" w:hAnsi="Arial" w:cs="Arial"/>
          <w:sz w:val="20"/>
          <w:szCs w:val="20"/>
        </w:rPr>
        <w:t xml:space="preserve"> </w:t>
      </w:r>
      <w:r w:rsidR="00BE4F60">
        <w:rPr>
          <w:rFonts w:ascii="Arial" w:hAnsi="Arial" w:cs="Arial"/>
          <w:sz w:val="20"/>
          <w:szCs w:val="20"/>
        </w:rPr>
        <w:t xml:space="preserve">email box </w:t>
      </w:r>
      <w:r>
        <w:rPr>
          <w:rFonts w:ascii="Arial" w:hAnsi="Arial" w:cs="Arial"/>
          <w:sz w:val="20"/>
          <w:szCs w:val="20"/>
        </w:rPr>
        <w:t>if you have</w:t>
      </w:r>
      <w:r w:rsidRPr="008340C3">
        <w:rPr>
          <w:rFonts w:ascii="Arial" w:hAnsi="Arial" w:cs="Arial"/>
          <w:sz w:val="20"/>
          <w:szCs w:val="20"/>
        </w:rPr>
        <w:t xml:space="preserve"> any questions about the payment process.</w:t>
      </w:r>
    </w:p>
    <w:p w14:paraId="155A961B" w14:textId="77777777" w:rsidR="00C8432C" w:rsidRPr="002A6DA6" w:rsidRDefault="00C8432C" w:rsidP="000E3FEB">
      <w:pPr>
        <w:ind w:left="720"/>
        <w:jc w:val="both"/>
        <w:rPr>
          <w:rFonts w:ascii="Arial" w:hAnsi="Arial" w:cs="Arial"/>
          <w:sz w:val="20"/>
          <w:szCs w:val="20"/>
        </w:rPr>
      </w:pPr>
    </w:p>
    <w:p w14:paraId="477B78F4" w14:textId="6C1A3D3A" w:rsidR="000E3FEB" w:rsidRDefault="000E3FEB" w:rsidP="000E3FEB">
      <w:pPr>
        <w:pStyle w:val="FARBody"/>
        <w:rPr>
          <w:rFonts w:ascii="Arial" w:hAnsi="Arial" w:cs="Arial"/>
          <w:sz w:val="20"/>
          <w:szCs w:val="20"/>
        </w:rPr>
      </w:pPr>
      <w:r>
        <w:rPr>
          <w:rFonts w:ascii="Arial" w:hAnsi="Arial" w:cs="Arial"/>
          <w:sz w:val="20"/>
          <w:szCs w:val="20"/>
          <w:lang w:eastAsia="en-US"/>
        </w:rPr>
        <w:t xml:space="preserve">Please confirm that you have read the above Explanation by signing and dating below and then returning a copy of the signed document to the HR </w:t>
      </w:r>
      <w:r w:rsidR="004E34D7">
        <w:rPr>
          <w:rFonts w:ascii="Arial" w:hAnsi="Arial" w:cs="Arial"/>
          <w:sz w:val="20"/>
          <w:szCs w:val="20"/>
          <w:lang w:eastAsia="en-US"/>
        </w:rPr>
        <w:t>Reward</w:t>
      </w:r>
      <w:r>
        <w:rPr>
          <w:rFonts w:ascii="Arial" w:hAnsi="Arial" w:cs="Arial"/>
          <w:sz w:val="20"/>
          <w:szCs w:val="20"/>
          <w:lang w:eastAsia="en-US"/>
        </w:rPr>
        <w:t xml:space="preserve"> team at</w:t>
      </w:r>
      <w:r w:rsidR="002A7530">
        <w:rPr>
          <w:rFonts w:ascii="Arial" w:hAnsi="Arial" w:cs="Arial"/>
          <w:sz w:val="20"/>
          <w:szCs w:val="20"/>
          <w:lang w:eastAsia="en-US"/>
        </w:rPr>
        <w:t xml:space="preserve"> </w:t>
      </w:r>
      <w:hyperlink r:id="rId17" w:history="1">
        <w:r w:rsidR="000544C6" w:rsidRPr="00D3678B">
          <w:rPr>
            <w:rStyle w:val="Hyperlink"/>
            <w:rFonts w:ascii="Arial" w:hAnsi="Arial" w:cs="Arial"/>
            <w:sz w:val="20"/>
            <w:szCs w:val="20"/>
            <w:lang w:eastAsia="en-US"/>
          </w:rPr>
          <w:t>hrrentalloan@admin.cam.ac.uk</w:t>
        </w:r>
      </w:hyperlink>
      <w:r w:rsidR="000544C6">
        <w:rPr>
          <w:rStyle w:val="Hyperlink"/>
          <w:rFonts w:ascii="Arial" w:hAnsi="Arial" w:cs="Arial"/>
          <w:sz w:val="20"/>
          <w:szCs w:val="20"/>
          <w:lang w:eastAsia="en-US"/>
        </w:rPr>
        <w:t xml:space="preserve"> </w:t>
      </w:r>
      <w:r w:rsidR="002A7530">
        <w:rPr>
          <w:rFonts w:ascii="Arial" w:hAnsi="Arial" w:cs="Arial"/>
          <w:sz w:val="20"/>
          <w:szCs w:val="20"/>
          <w:lang w:eastAsia="en-US"/>
        </w:rPr>
        <w:t xml:space="preserve"> </w:t>
      </w:r>
    </w:p>
    <w:p w14:paraId="66DC06AC" w14:textId="33F4FE67" w:rsidR="000E3FEB" w:rsidRDefault="000E3FEB" w:rsidP="000E3FEB">
      <w:pPr>
        <w:pStyle w:val="FARBody"/>
        <w:rPr>
          <w:rFonts w:ascii="Arial" w:hAnsi="Arial" w:cs="Arial"/>
          <w:b/>
          <w:sz w:val="20"/>
          <w:szCs w:val="20"/>
          <w:lang w:eastAsia="en-US"/>
        </w:rPr>
      </w:pPr>
      <w:r w:rsidRPr="0038154D">
        <w:rPr>
          <w:rFonts w:ascii="Arial" w:hAnsi="Arial" w:cs="Arial"/>
          <w:b/>
          <w:sz w:val="20"/>
          <w:szCs w:val="20"/>
          <w:lang w:eastAsia="en-US"/>
        </w:rPr>
        <w:t xml:space="preserve">I am aware that I can contact the HR </w:t>
      </w:r>
      <w:r w:rsidR="004E34D7">
        <w:rPr>
          <w:rFonts w:ascii="Arial" w:hAnsi="Arial" w:cs="Arial"/>
          <w:b/>
          <w:sz w:val="20"/>
          <w:szCs w:val="20"/>
          <w:lang w:eastAsia="en-US"/>
        </w:rPr>
        <w:t>Reward</w:t>
      </w:r>
      <w:r w:rsidRPr="0038154D">
        <w:rPr>
          <w:rFonts w:ascii="Arial" w:hAnsi="Arial" w:cs="Arial"/>
          <w:b/>
          <w:sz w:val="20"/>
          <w:szCs w:val="20"/>
          <w:lang w:eastAsia="en-US"/>
        </w:rPr>
        <w:t xml:space="preserve"> Team if I have any queries</w:t>
      </w:r>
      <w:r>
        <w:rPr>
          <w:rFonts w:ascii="Arial" w:hAnsi="Arial" w:cs="Arial"/>
          <w:b/>
          <w:sz w:val="20"/>
          <w:szCs w:val="20"/>
          <w:lang w:eastAsia="en-US"/>
        </w:rPr>
        <w:t xml:space="preserve"> about the </w:t>
      </w:r>
      <w:r w:rsidR="007B1184">
        <w:rPr>
          <w:rFonts w:ascii="Arial" w:hAnsi="Arial" w:cs="Arial"/>
          <w:b/>
          <w:sz w:val="20"/>
          <w:szCs w:val="20"/>
          <w:lang w:eastAsia="en-US"/>
        </w:rPr>
        <w:t>RDL</w:t>
      </w:r>
      <w:r w:rsidRPr="0038154D">
        <w:rPr>
          <w:rFonts w:ascii="Arial" w:hAnsi="Arial" w:cs="Arial"/>
          <w:b/>
          <w:sz w:val="20"/>
          <w:szCs w:val="20"/>
          <w:lang w:eastAsia="en-US"/>
        </w:rPr>
        <w:t xml:space="preserve">.  I also confirm that I have read this </w:t>
      </w:r>
      <w:r>
        <w:rPr>
          <w:rFonts w:ascii="Arial" w:hAnsi="Arial" w:cs="Arial"/>
          <w:b/>
          <w:sz w:val="20"/>
          <w:szCs w:val="20"/>
          <w:lang w:eastAsia="en-US"/>
        </w:rPr>
        <w:t>E</w:t>
      </w:r>
      <w:r w:rsidRPr="0038154D">
        <w:rPr>
          <w:rFonts w:ascii="Arial" w:hAnsi="Arial" w:cs="Arial"/>
          <w:b/>
          <w:sz w:val="20"/>
          <w:szCs w:val="20"/>
          <w:lang w:eastAsia="en-US"/>
        </w:rPr>
        <w:t>xplanat</w:t>
      </w:r>
      <w:r>
        <w:rPr>
          <w:rFonts w:ascii="Arial" w:hAnsi="Arial" w:cs="Arial"/>
          <w:b/>
          <w:sz w:val="20"/>
          <w:szCs w:val="20"/>
          <w:lang w:eastAsia="en-US"/>
        </w:rPr>
        <w:t xml:space="preserve">ion and that I am aware that I should only sign the Loan Agreement if I am satisfied that the </w:t>
      </w:r>
      <w:r w:rsidR="007B1184">
        <w:rPr>
          <w:rFonts w:ascii="Arial" w:hAnsi="Arial" w:cs="Arial"/>
          <w:b/>
          <w:sz w:val="20"/>
          <w:szCs w:val="20"/>
          <w:lang w:eastAsia="en-US"/>
        </w:rPr>
        <w:t>RDL</w:t>
      </w:r>
      <w:r>
        <w:rPr>
          <w:rFonts w:ascii="Arial" w:hAnsi="Arial" w:cs="Arial"/>
          <w:b/>
          <w:sz w:val="20"/>
          <w:szCs w:val="20"/>
          <w:lang w:eastAsia="en-US"/>
        </w:rPr>
        <w:t xml:space="preserve"> is right for me.</w:t>
      </w:r>
    </w:p>
    <w:p w14:paraId="58D08FDB" w14:textId="77777777" w:rsidR="0001011E" w:rsidRDefault="0001011E" w:rsidP="000E3FEB">
      <w:pPr>
        <w:pStyle w:val="FARBody"/>
        <w:rPr>
          <w:rFonts w:ascii="Arial" w:hAnsi="Arial" w:cs="Arial"/>
          <w:b/>
          <w:sz w:val="20"/>
          <w:szCs w:val="20"/>
          <w:lang w:eastAsia="en-US"/>
        </w:rPr>
      </w:pPr>
    </w:p>
    <w:p w14:paraId="66937853" w14:textId="245E0DBF" w:rsidR="000E3FEB" w:rsidRDefault="000E3FEB" w:rsidP="0001011E">
      <w:pPr>
        <w:pStyle w:val="FARBody"/>
        <w:spacing w:after="120"/>
        <w:rPr>
          <w:rFonts w:ascii="Arial" w:hAnsi="Arial" w:cs="Arial"/>
          <w:sz w:val="20"/>
          <w:szCs w:val="20"/>
          <w:lang w:eastAsia="en-US"/>
        </w:rPr>
      </w:pPr>
      <w:r>
        <w:rPr>
          <w:rFonts w:ascii="Arial" w:hAnsi="Arial" w:cs="Arial"/>
          <w:sz w:val="20"/>
          <w:szCs w:val="20"/>
          <w:lang w:eastAsia="en-US"/>
        </w:rPr>
        <w:t>…………………………………………………………..</w:t>
      </w:r>
      <w:r>
        <w:rPr>
          <w:rFonts w:ascii="Arial" w:hAnsi="Arial" w:cs="Arial"/>
          <w:sz w:val="20"/>
          <w:szCs w:val="20"/>
          <w:lang w:eastAsia="en-US"/>
        </w:rPr>
        <w:tab/>
        <w:t>Signature</w:t>
      </w:r>
    </w:p>
    <w:p w14:paraId="47421202" w14:textId="77777777" w:rsidR="0001011E" w:rsidRDefault="0001011E" w:rsidP="0001011E">
      <w:pPr>
        <w:pStyle w:val="FARBody"/>
        <w:spacing w:after="120"/>
        <w:rPr>
          <w:rFonts w:ascii="Arial" w:hAnsi="Arial" w:cs="Arial"/>
          <w:sz w:val="20"/>
          <w:szCs w:val="20"/>
          <w:lang w:eastAsia="en-US"/>
        </w:rPr>
      </w:pPr>
    </w:p>
    <w:p w14:paraId="427BEB5C" w14:textId="76C80E1C" w:rsidR="000E3FEB" w:rsidRDefault="000E3FEB" w:rsidP="0001011E">
      <w:pPr>
        <w:pStyle w:val="FARBody"/>
        <w:spacing w:after="120"/>
        <w:rPr>
          <w:rFonts w:ascii="Arial" w:hAnsi="Arial" w:cs="Arial"/>
          <w:sz w:val="20"/>
          <w:szCs w:val="20"/>
          <w:lang w:eastAsia="en-US"/>
        </w:rPr>
      </w:pPr>
      <w:r>
        <w:rPr>
          <w:rFonts w:ascii="Arial" w:hAnsi="Arial" w:cs="Arial"/>
          <w:sz w:val="20"/>
          <w:szCs w:val="20"/>
          <w:lang w:eastAsia="en-US"/>
        </w:rPr>
        <w:t>…………………………………………………………..</w:t>
      </w:r>
      <w:r>
        <w:rPr>
          <w:rFonts w:ascii="Arial" w:hAnsi="Arial" w:cs="Arial"/>
          <w:sz w:val="20"/>
          <w:szCs w:val="20"/>
          <w:lang w:eastAsia="en-US"/>
        </w:rPr>
        <w:tab/>
        <w:t>Name</w:t>
      </w:r>
    </w:p>
    <w:p w14:paraId="73D24334" w14:textId="77777777" w:rsidR="0001011E" w:rsidRDefault="0001011E" w:rsidP="0001011E">
      <w:pPr>
        <w:pStyle w:val="FARBody"/>
        <w:spacing w:after="120"/>
        <w:rPr>
          <w:rFonts w:ascii="Arial" w:hAnsi="Arial" w:cs="Arial"/>
          <w:sz w:val="20"/>
          <w:szCs w:val="20"/>
          <w:lang w:eastAsia="en-US"/>
        </w:rPr>
      </w:pPr>
    </w:p>
    <w:p w14:paraId="3C38ECC9" w14:textId="023F040E" w:rsidR="00156D80" w:rsidRPr="000E3FEB" w:rsidRDefault="000E3FEB" w:rsidP="0001011E">
      <w:pPr>
        <w:pStyle w:val="FARBody"/>
        <w:spacing w:after="120"/>
      </w:pPr>
      <w:r>
        <w:rPr>
          <w:rFonts w:ascii="Arial" w:hAnsi="Arial" w:cs="Arial"/>
          <w:sz w:val="20"/>
          <w:szCs w:val="20"/>
          <w:lang w:eastAsia="en-US"/>
        </w:rPr>
        <w:t>……………………………………………………………</w:t>
      </w:r>
      <w:r>
        <w:rPr>
          <w:rFonts w:ascii="Arial" w:hAnsi="Arial" w:cs="Arial"/>
          <w:sz w:val="20"/>
          <w:szCs w:val="20"/>
          <w:lang w:eastAsia="en-US"/>
        </w:rPr>
        <w:tab/>
        <w:t>Date</w:t>
      </w:r>
    </w:p>
    <w:sectPr w:rsidR="00156D80" w:rsidRPr="000E3FEB" w:rsidSect="005C228A">
      <w:footerReference w:type="default" r:id="rId18"/>
      <w:pgSz w:w="11906" w:h="16838"/>
      <w:pgMar w:top="1440" w:right="1440" w:bottom="1440" w:left="1440" w:header="708" w:footer="4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D889C" w16cid:durableId="1F295E15"/>
  <w16cid:commentId w16cid:paraId="43C91804" w16cid:durableId="1F2956B9"/>
  <w16cid:commentId w16cid:paraId="406FC7B8" w16cid:durableId="1F294E3D"/>
  <w16cid:commentId w16cid:paraId="7DD970D3" w16cid:durableId="1F295DB9"/>
  <w16cid:commentId w16cid:paraId="0DAC7891" w16cid:durableId="1F29500F"/>
  <w16cid:commentId w16cid:paraId="628CA0AE" w16cid:durableId="1F2960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F75C3" w14:textId="77777777" w:rsidR="00003C97" w:rsidRDefault="00003C97" w:rsidP="006D2A14">
      <w:r>
        <w:separator/>
      </w:r>
    </w:p>
  </w:endnote>
  <w:endnote w:type="continuationSeparator" w:id="0">
    <w:p w14:paraId="576B7968" w14:textId="77777777" w:rsidR="00003C97" w:rsidRDefault="00003C97" w:rsidP="006D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3008"/>
      <w:gridCol w:w="3009"/>
      <w:gridCol w:w="3009"/>
    </w:tblGrid>
    <w:tr w:rsidR="005C228A" w14:paraId="5FB1B668" w14:textId="77777777" w:rsidTr="005C228A">
      <w:tc>
        <w:tcPr>
          <w:tcW w:w="1666" w:type="pct"/>
        </w:tcPr>
        <w:p w14:paraId="69DB2AC1" w14:textId="77777777" w:rsidR="005C228A" w:rsidRPr="005C228A" w:rsidRDefault="005C228A" w:rsidP="004655AE">
          <w:pPr>
            <w:pStyle w:val="Footer"/>
            <w:tabs>
              <w:tab w:val="clear" w:pos="4150"/>
              <w:tab w:val="clear" w:pos="8306"/>
            </w:tabs>
          </w:pPr>
        </w:p>
      </w:tc>
      <w:tc>
        <w:tcPr>
          <w:tcW w:w="1667" w:type="pct"/>
        </w:tcPr>
        <w:p w14:paraId="18040F86" w14:textId="06CDE64D" w:rsidR="005C228A" w:rsidRPr="005C228A" w:rsidRDefault="005C228A" w:rsidP="005C228A">
          <w:pPr>
            <w:pStyle w:val="Footer"/>
            <w:tabs>
              <w:tab w:val="clear" w:pos="4150"/>
              <w:tab w:val="clear" w:pos="8306"/>
            </w:tabs>
            <w:jc w:val="center"/>
            <w:rPr>
              <w:noProof/>
            </w:rPr>
          </w:pPr>
          <w:r w:rsidRPr="005C228A">
            <w:fldChar w:fldCharType="begin"/>
          </w:r>
          <w:r w:rsidRPr="005C228A">
            <w:instrText xml:space="preserve"> PAGE   \* MERGEFORMAT </w:instrText>
          </w:r>
          <w:r w:rsidRPr="005C228A">
            <w:fldChar w:fldCharType="separate"/>
          </w:r>
          <w:r w:rsidR="009B1E2F">
            <w:rPr>
              <w:noProof/>
            </w:rPr>
            <w:t>1</w:t>
          </w:r>
          <w:r w:rsidRPr="005C228A">
            <w:rPr>
              <w:noProof/>
            </w:rPr>
            <w:fldChar w:fldCharType="end"/>
          </w:r>
        </w:p>
      </w:tc>
      <w:tc>
        <w:tcPr>
          <w:tcW w:w="1667" w:type="pct"/>
        </w:tcPr>
        <w:p w14:paraId="6ED4403F" w14:textId="52C9EF4A" w:rsidR="005C228A" w:rsidRPr="009C4E55" w:rsidRDefault="005C228A" w:rsidP="005C228A">
          <w:pPr>
            <w:pStyle w:val="Footer"/>
            <w:tabs>
              <w:tab w:val="clear" w:pos="4150"/>
              <w:tab w:val="clear" w:pos="8306"/>
            </w:tabs>
            <w:jc w:val="right"/>
            <w:rPr>
              <w:rStyle w:val="DOCID"/>
            </w:rPr>
          </w:pPr>
        </w:p>
      </w:tc>
    </w:tr>
  </w:tbl>
  <w:p w14:paraId="3FAFA7FF" w14:textId="77777777" w:rsidR="00EE04D8" w:rsidRDefault="00EE04D8" w:rsidP="005C228A">
    <w:pPr>
      <w:pStyle w:val="Footer"/>
      <w:tabs>
        <w:tab w:val="clear" w:pos="4150"/>
        <w:tab w:val="clear" w:pos="8306"/>
        <w:tab w:val="center" w:pos="4536"/>
        <w:tab w:val="right" w:pos="901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F515" w14:textId="77777777" w:rsidR="00003C97" w:rsidRDefault="00003C97" w:rsidP="006D2A14">
      <w:r>
        <w:separator/>
      </w:r>
    </w:p>
  </w:footnote>
  <w:footnote w:type="continuationSeparator" w:id="0">
    <w:p w14:paraId="42BB7B4E" w14:textId="77777777" w:rsidR="00003C97" w:rsidRDefault="00003C97" w:rsidP="006D2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9EF"/>
    <w:multiLevelType w:val="hybridMultilevel"/>
    <w:tmpl w:val="20BAD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605F2D"/>
    <w:multiLevelType w:val="hybridMultilevel"/>
    <w:tmpl w:val="270EA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715677"/>
    <w:multiLevelType w:val="multilevel"/>
    <w:tmpl w:val="436CEEBA"/>
    <w:lvl w:ilvl="0">
      <w:start w:val="1"/>
      <w:numFmt w:val="none"/>
      <w:lvlRestart w:val="0"/>
      <w:pStyle w:val="FARSchedule"/>
      <w:lvlText w:val="Schedule"/>
      <w:lvlJc w:val="left"/>
      <w:pPr>
        <w:ind w:left="0" w:firstLine="0"/>
      </w:pPr>
      <w:rPr>
        <w:rFonts w:hint="default"/>
        <w:b/>
        <w:i w:val="0"/>
      </w:rPr>
    </w:lvl>
    <w:lvl w:ilvl="1">
      <w:start w:val="1"/>
      <w:numFmt w:val="none"/>
      <w:isLgl/>
      <w:lvlText w:val=""/>
      <w:lvlJc w:val="left"/>
      <w:pPr>
        <w:tabs>
          <w:tab w:val="num" w:pos="0"/>
        </w:tabs>
        <w:ind w:left="0" w:firstLine="0"/>
      </w:pPr>
      <w:rPr>
        <w:rFonts w:hint="default"/>
        <w:b/>
      </w:rPr>
    </w:lvl>
    <w:lvl w:ilvl="2">
      <w:start w:val="1"/>
      <w:numFmt w:val="none"/>
      <w:isLgl/>
      <w:lvlText w:val=""/>
      <w:lvlJc w:val="left"/>
      <w:pPr>
        <w:tabs>
          <w:tab w:val="num" w:pos="850"/>
        </w:tabs>
        <w:ind w:left="850" w:hanging="850"/>
      </w:pPr>
      <w:rPr>
        <w:rFonts w:hint="default"/>
        <w:b/>
        <w:i w:val="0"/>
      </w:rPr>
    </w:lvl>
    <w:lvl w:ilvl="3">
      <w:start w:val="1"/>
      <w:numFmt w:val="decimal"/>
      <w:isLgl/>
      <w:lvlText w:val="%4."/>
      <w:lvlJc w:val="left"/>
      <w:pPr>
        <w:tabs>
          <w:tab w:val="num" w:pos="850"/>
        </w:tabs>
        <w:ind w:left="850" w:hanging="850"/>
      </w:pPr>
      <w:rPr>
        <w:rFonts w:hint="default"/>
      </w:rPr>
    </w:lvl>
    <w:lvl w:ilvl="4">
      <w:start w:val="1"/>
      <w:numFmt w:val="decimal"/>
      <w:isLgl/>
      <w:lvlText w:val="%4.%5"/>
      <w:lvlJc w:val="left"/>
      <w:pPr>
        <w:tabs>
          <w:tab w:val="num" w:pos="851"/>
        </w:tabs>
        <w:ind w:left="851" w:hanging="851"/>
      </w:pPr>
      <w:rPr>
        <w:rFonts w:hint="default"/>
      </w:rPr>
    </w:lvl>
    <w:lvl w:ilvl="5">
      <w:start w:val="1"/>
      <w:numFmt w:val="decimal"/>
      <w:lvlText w:val="%4.%5.%6"/>
      <w:lvlJc w:val="left"/>
      <w:pPr>
        <w:tabs>
          <w:tab w:val="num" w:pos="1843"/>
        </w:tabs>
        <w:ind w:left="1843" w:hanging="992"/>
      </w:pPr>
      <w:rPr>
        <w:rFonts w:hint="default"/>
      </w:rPr>
    </w:lvl>
    <w:lvl w:ilvl="6">
      <w:start w:val="1"/>
      <w:numFmt w:val="lowerLetter"/>
      <w:lvlText w:val="(%7)"/>
      <w:lvlJc w:val="left"/>
      <w:pPr>
        <w:tabs>
          <w:tab w:val="num" w:pos="2410"/>
        </w:tabs>
        <w:ind w:left="2410" w:hanging="567"/>
      </w:pPr>
      <w:rPr>
        <w:rFonts w:hint="default"/>
      </w:rPr>
    </w:lvl>
    <w:lvl w:ilvl="7">
      <w:start w:val="1"/>
      <w:numFmt w:val="lowerRoman"/>
      <w:lvlText w:val="(%8)"/>
      <w:lvlJc w:val="left"/>
      <w:pPr>
        <w:tabs>
          <w:tab w:val="num" w:pos="3119"/>
        </w:tabs>
        <w:ind w:left="3119" w:hanging="709"/>
      </w:pPr>
      <w:rPr>
        <w:rFonts w:hint="default"/>
      </w:rPr>
    </w:lvl>
    <w:lvl w:ilvl="8">
      <w:start w:val="27"/>
      <w:numFmt w:val="lowerLetter"/>
      <w:lvlText w:val="(%9)"/>
      <w:lvlJc w:val="left"/>
      <w:pPr>
        <w:tabs>
          <w:tab w:val="num" w:pos="3827"/>
        </w:tabs>
        <w:ind w:left="3827" w:hanging="708"/>
      </w:pPr>
      <w:rPr>
        <w:rFonts w:hint="default"/>
      </w:rPr>
    </w:lvl>
  </w:abstractNum>
  <w:abstractNum w:abstractNumId="3" w15:restartNumberingAfterBreak="0">
    <w:nsid w:val="31903024"/>
    <w:multiLevelType w:val="hybridMultilevel"/>
    <w:tmpl w:val="3022F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0A5A3F"/>
    <w:multiLevelType w:val="hybridMultilevel"/>
    <w:tmpl w:val="C38ED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171D65"/>
    <w:multiLevelType w:val="multilevel"/>
    <w:tmpl w:val="3236A28E"/>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917F26"/>
    <w:multiLevelType w:val="hybridMultilevel"/>
    <w:tmpl w:val="569AA9FA"/>
    <w:lvl w:ilvl="0" w:tplc="6B2ABEEA">
      <w:start w:val="1"/>
      <w:numFmt w:val="lowerRoman"/>
      <w:pStyle w:val="FARSupplement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DC42AD"/>
    <w:multiLevelType w:val="multilevel"/>
    <w:tmpl w:val="5AD40BAC"/>
    <w:lvl w:ilvl="0">
      <w:start w:val="1"/>
      <w:numFmt w:val="none"/>
      <w:lvlRestart w:val="0"/>
      <w:pStyle w:val="FARDefinition1"/>
      <w:lvlText w:val=""/>
      <w:lvlJc w:val="left"/>
      <w:pPr>
        <w:tabs>
          <w:tab w:val="num" w:pos="850"/>
        </w:tabs>
        <w:ind w:left="850" w:firstLine="0"/>
      </w:pPr>
      <w:rPr>
        <w:rFonts w:hint="default"/>
      </w:rPr>
    </w:lvl>
    <w:lvl w:ilvl="1">
      <w:start w:val="1"/>
      <w:numFmt w:val="lowerLetter"/>
      <w:pStyle w:val="FARDefinition2"/>
      <w:lvlText w:val="(%2)"/>
      <w:lvlJc w:val="left"/>
      <w:pPr>
        <w:tabs>
          <w:tab w:val="num" w:pos="1843"/>
        </w:tabs>
        <w:ind w:left="1843" w:hanging="993"/>
      </w:pPr>
      <w:rPr>
        <w:rFonts w:hint="default"/>
      </w:rPr>
    </w:lvl>
    <w:lvl w:ilvl="2">
      <w:start w:val="1"/>
      <w:numFmt w:val="lowerRoman"/>
      <w:pStyle w:val="FARDefinition3"/>
      <w:lvlText w:val="(%3)"/>
      <w:lvlJc w:val="left"/>
      <w:pPr>
        <w:tabs>
          <w:tab w:val="num" w:pos="2410"/>
        </w:tabs>
        <w:ind w:left="241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19752B"/>
    <w:multiLevelType w:val="multilevel"/>
    <w:tmpl w:val="6CA093E8"/>
    <w:lvl w:ilvl="0">
      <w:start w:val="1"/>
      <w:numFmt w:val="decimal"/>
      <w:lvlRestart w:val="0"/>
      <w:pStyle w:val="FARAnnexureTitle"/>
      <w:isLgl/>
      <w:lvlText w:val="Annexure %1"/>
      <w:lvlJc w:val="left"/>
      <w:pPr>
        <w:tabs>
          <w:tab w:val="num" w:pos="0"/>
        </w:tabs>
        <w:ind w:left="0" w:firstLine="0"/>
      </w:pPr>
      <w:rPr>
        <w:rFonts w:hint="default"/>
        <w:b/>
      </w:rPr>
    </w:lvl>
    <w:lvl w:ilvl="1">
      <w:start w:val="1"/>
      <w:numFmt w:val="decimal"/>
      <w:pStyle w:val="FARAnnexurePart"/>
      <w:isLgl/>
      <w:lvlText w:val="Part %2"/>
      <w:lvlJc w:val="left"/>
      <w:pPr>
        <w:tabs>
          <w:tab w:val="num" w:pos="0"/>
        </w:tabs>
        <w:ind w:left="0" w:firstLine="0"/>
      </w:pPr>
      <w:rPr>
        <w:rFonts w:hint="default"/>
        <w:b/>
      </w:rPr>
    </w:lvl>
    <w:lvl w:ilvl="2">
      <w:start w:val="1"/>
      <w:numFmt w:val="decimal"/>
      <w:pStyle w:val="FARAnnexure1"/>
      <w:isLgl/>
      <w:lvlText w:val="%3."/>
      <w:lvlJc w:val="left"/>
      <w:pPr>
        <w:tabs>
          <w:tab w:val="num" w:pos="850"/>
        </w:tabs>
        <w:ind w:left="850" w:hanging="850"/>
      </w:pPr>
      <w:rPr>
        <w:rFonts w:hint="default"/>
      </w:rPr>
    </w:lvl>
    <w:lvl w:ilvl="3">
      <w:start w:val="1"/>
      <w:numFmt w:val="decimal"/>
      <w:pStyle w:val="FARAnnexure2"/>
      <w:isLgl/>
      <w:lvlText w:val="%3.%4"/>
      <w:lvlJc w:val="left"/>
      <w:pPr>
        <w:tabs>
          <w:tab w:val="num" w:pos="850"/>
        </w:tabs>
        <w:ind w:left="850" w:hanging="850"/>
      </w:pPr>
      <w:rPr>
        <w:rFonts w:hint="default"/>
      </w:rPr>
    </w:lvl>
    <w:lvl w:ilvl="4">
      <w:start w:val="1"/>
      <w:numFmt w:val="decimal"/>
      <w:pStyle w:val="FARAnnexure3"/>
      <w:isLgl/>
      <w:lvlText w:val="%3.%4.%5"/>
      <w:lvlJc w:val="left"/>
      <w:pPr>
        <w:tabs>
          <w:tab w:val="num" w:pos="1843"/>
        </w:tabs>
        <w:ind w:left="1843" w:hanging="992"/>
      </w:pPr>
      <w:rPr>
        <w:rFonts w:hint="default"/>
      </w:rPr>
    </w:lvl>
    <w:lvl w:ilvl="5">
      <w:start w:val="1"/>
      <w:numFmt w:val="lowerLetter"/>
      <w:pStyle w:val="FARAnnexure4"/>
      <w:lvlText w:val="(%6)"/>
      <w:lvlJc w:val="left"/>
      <w:pPr>
        <w:tabs>
          <w:tab w:val="num" w:pos="2410"/>
        </w:tabs>
        <w:ind w:left="2410" w:hanging="567"/>
      </w:pPr>
      <w:rPr>
        <w:rFonts w:hint="default"/>
      </w:rPr>
    </w:lvl>
    <w:lvl w:ilvl="6">
      <w:start w:val="1"/>
      <w:numFmt w:val="lowerRoman"/>
      <w:pStyle w:val="FARAnnexure5"/>
      <w:lvlText w:val="(%7)"/>
      <w:lvlJc w:val="left"/>
      <w:pPr>
        <w:tabs>
          <w:tab w:val="num" w:pos="3119"/>
        </w:tabs>
        <w:ind w:left="3119" w:hanging="709"/>
      </w:pPr>
      <w:rPr>
        <w:rFonts w:hint="default"/>
      </w:rPr>
    </w:lvl>
    <w:lvl w:ilvl="7">
      <w:start w:val="27"/>
      <w:numFmt w:val="lowerLetter"/>
      <w:pStyle w:val="FARAnnexur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9" w15:restartNumberingAfterBreak="0">
    <w:nsid w:val="59BA7313"/>
    <w:multiLevelType w:val="hybridMultilevel"/>
    <w:tmpl w:val="6E449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DD2D54"/>
    <w:multiLevelType w:val="multilevel"/>
    <w:tmpl w:val="5CA6A04C"/>
    <w:lvl w:ilvl="0">
      <w:start w:val="1"/>
      <w:numFmt w:val="decimal"/>
      <w:lvlRestart w:val="0"/>
      <w:pStyle w:val="FARScheduleTitle"/>
      <w:isLgl/>
      <w:lvlText w:val="Schedule %1"/>
      <w:lvlJc w:val="left"/>
      <w:pPr>
        <w:tabs>
          <w:tab w:val="num" w:pos="0"/>
        </w:tabs>
        <w:ind w:left="0" w:firstLine="0"/>
      </w:pPr>
      <w:rPr>
        <w:rFonts w:hint="default"/>
        <w:b/>
      </w:rPr>
    </w:lvl>
    <w:lvl w:ilvl="1">
      <w:start w:val="1"/>
      <w:numFmt w:val="decimal"/>
      <w:pStyle w:val="FARSchedulePart"/>
      <w:isLgl/>
      <w:lvlText w:val="Part %2"/>
      <w:lvlJc w:val="left"/>
      <w:pPr>
        <w:tabs>
          <w:tab w:val="num" w:pos="0"/>
        </w:tabs>
        <w:ind w:left="0" w:firstLine="0"/>
      </w:pPr>
      <w:rPr>
        <w:rFonts w:hint="default"/>
        <w:b/>
      </w:rPr>
    </w:lvl>
    <w:lvl w:ilvl="2">
      <w:start w:val="1"/>
      <w:numFmt w:val="decimal"/>
      <w:pStyle w:val="FARSchedule1"/>
      <w:isLgl/>
      <w:lvlText w:val="%3."/>
      <w:lvlJc w:val="left"/>
      <w:pPr>
        <w:tabs>
          <w:tab w:val="num" w:pos="850"/>
        </w:tabs>
        <w:ind w:left="850" w:hanging="850"/>
      </w:pPr>
      <w:rPr>
        <w:rFonts w:hint="default"/>
      </w:rPr>
    </w:lvl>
    <w:lvl w:ilvl="3">
      <w:start w:val="1"/>
      <w:numFmt w:val="decimal"/>
      <w:pStyle w:val="FARSchedule2"/>
      <w:isLgl/>
      <w:lvlText w:val="%3.%4"/>
      <w:lvlJc w:val="left"/>
      <w:pPr>
        <w:tabs>
          <w:tab w:val="num" w:pos="850"/>
        </w:tabs>
        <w:ind w:left="850" w:hanging="850"/>
      </w:pPr>
      <w:rPr>
        <w:rFonts w:hint="default"/>
      </w:rPr>
    </w:lvl>
    <w:lvl w:ilvl="4">
      <w:start w:val="1"/>
      <w:numFmt w:val="decimal"/>
      <w:pStyle w:val="FARSchedule3"/>
      <w:isLgl/>
      <w:lvlText w:val="%3.%4.%5"/>
      <w:lvlJc w:val="left"/>
      <w:pPr>
        <w:tabs>
          <w:tab w:val="num" w:pos="1843"/>
        </w:tabs>
        <w:ind w:left="1843" w:hanging="992"/>
      </w:pPr>
      <w:rPr>
        <w:rFonts w:hint="default"/>
      </w:rPr>
    </w:lvl>
    <w:lvl w:ilvl="5">
      <w:start w:val="1"/>
      <w:numFmt w:val="lowerLetter"/>
      <w:pStyle w:val="FARSchedule4"/>
      <w:lvlText w:val="(%6)"/>
      <w:lvlJc w:val="left"/>
      <w:pPr>
        <w:tabs>
          <w:tab w:val="num" w:pos="2410"/>
        </w:tabs>
        <w:ind w:left="2410" w:hanging="567"/>
      </w:pPr>
      <w:rPr>
        <w:rFonts w:hint="default"/>
      </w:rPr>
    </w:lvl>
    <w:lvl w:ilvl="6">
      <w:start w:val="1"/>
      <w:numFmt w:val="lowerRoman"/>
      <w:pStyle w:val="FARSchedule5"/>
      <w:lvlText w:val="(%7)"/>
      <w:lvlJc w:val="left"/>
      <w:pPr>
        <w:tabs>
          <w:tab w:val="num" w:pos="3119"/>
        </w:tabs>
        <w:ind w:left="3119" w:hanging="709"/>
      </w:pPr>
      <w:rPr>
        <w:rFonts w:hint="default"/>
      </w:rPr>
    </w:lvl>
    <w:lvl w:ilvl="7">
      <w:start w:val="27"/>
      <w:numFmt w:val="lowerLetter"/>
      <w:pStyle w:val="FARSchedul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11" w15:restartNumberingAfterBreak="0">
    <w:nsid w:val="5D8F0A06"/>
    <w:multiLevelType w:val="hybridMultilevel"/>
    <w:tmpl w:val="64B25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FF57E5F"/>
    <w:multiLevelType w:val="multilevel"/>
    <w:tmpl w:val="CA7A4684"/>
    <w:lvl w:ilvl="0">
      <w:start w:val="1"/>
      <w:numFmt w:val="none"/>
      <w:lvlRestart w:val="0"/>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abstractNum w:abstractNumId="13" w15:restartNumberingAfterBreak="0">
    <w:nsid w:val="65C62711"/>
    <w:multiLevelType w:val="hybridMultilevel"/>
    <w:tmpl w:val="DDAA6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C2506C"/>
    <w:multiLevelType w:val="singleLevel"/>
    <w:tmpl w:val="C4440750"/>
    <w:name w:val="FAR Recitals"/>
    <w:lvl w:ilvl="0">
      <w:start w:val="1"/>
      <w:numFmt w:val="upperLetter"/>
      <w:lvlRestart w:val="0"/>
      <w:lvlText w:val="(%1)"/>
      <w:lvlJc w:val="left"/>
      <w:pPr>
        <w:tabs>
          <w:tab w:val="num" w:pos="850"/>
        </w:tabs>
        <w:ind w:left="850" w:hanging="850"/>
      </w:pPr>
    </w:lvl>
  </w:abstractNum>
  <w:abstractNum w:abstractNumId="15" w15:restartNumberingAfterBreak="0">
    <w:nsid w:val="6D9E0BEA"/>
    <w:multiLevelType w:val="singleLevel"/>
    <w:tmpl w:val="C332C9C8"/>
    <w:lvl w:ilvl="0">
      <w:start w:val="1"/>
      <w:numFmt w:val="decimal"/>
      <w:lvlRestart w:val="0"/>
      <w:pStyle w:val="FARParties"/>
      <w:isLgl/>
      <w:lvlText w:val="(%1)"/>
      <w:lvlJc w:val="left"/>
      <w:pPr>
        <w:tabs>
          <w:tab w:val="num" w:pos="850"/>
        </w:tabs>
        <w:ind w:left="850" w:hanging="850"/>
      </w:pPr>
    </w:lvl>
  </w:abstractNum>
  <w:abstractNum w:abstractNumId="16" w15:restartNumberingAfterBreak="0">
    <w:nsid w:val="71005145"/>
    <w:multiLevelType w:val="multilevel"/>
    <w:tmpl w:val="B4D84234"/>
    <w:lvl w:ilvl="0">
      <w:start w:val="1"/>
      <w:numFmt w:val="decimal"/>
      <w:lvlRestart w:val="0"/>
      <w:pStyle w:val="FARTableLevel1"/>
      <w:isLgl/>
      <w:lvlText w:val="%1."/>
      <w:lvlJc w:val="left"/>
      <w:pPr>
        <w:tabs>
          <w:tab w:val="num" w:pos="850"/>
        </w:tabs>
        <w:ind w:left="850" w:hanging="850"/>
      </w:pPr>
    </w:lvl>
    <w:lvl w:ilvl="1">
      <w:start w:val="1"/>
      <w:numFmt w:val="decimal"/>
      <w:pStyle w:val="FARTableLevel2"/>
      <w:isLgl/>
      <w:lvlText w:val="%1.%2"/>
      <w:lvlJc w:val="left"/>
      <w:pPr>
        <w:tabs>
          <w:tab w:val="num" w:pos="850"/>
        </w:tabs>
        <w:ind w:left="850" w:hanging="850"/>
      </w:pPr>
    </w:lvl>
    <w:lvl w:ilvl="2">
      <w:start w:val="1"/>
      <w:numFmt w:val="decimal"/>
      <w:pStyle w:val="FARTableLevel3"/>
      <w:isLgl/>
      <w:lvlText w:val="%1.%2.%3"/>
      <w:lvlJc w:val="left"/>
      <w:pPr>
        <w:tabs>
          <w:tab w:val="num" w:pos="850"/>
        </w:tabs>
        <w:ind w:left="850" w:hanging="850"/>
      </w:pPr>
    </w:lvl>
    <w:lvl w:ilvl="3">
      <w:start w:val="1"/>
      <w:numFmt w:val="lowerLetter"/>
      <w:pStyle w:val="FARTableLevel4"/>
      <w:lvlText w:val="(%4)"/>
      <w:lvlJc w:val="left"/>
      <w:pPr>
        <w:tabs>
          <w:tab w:val="num" w:pos="1701"/>
        </w:tabs>
        <w:ind w:left="1701" w:hanging="851"/>
      </w:pPr>
    </w:lvl>
    <w:lvl w:ilvl="4">
      <w:start w:val="1"/>
      <w:numFmt w:val="none"/>
      <w:lvlText w:val="Undefined"/>
      <w:lvlJc w:val="left"/>
      <w:pPr>
        <w:tabs>
          <w:tab w:val="num" w:pos="2551"/>
        </w:tabs>
        <w:ind w:left="2551" w:hanging="850"/>
      </w:pPr>
    </w:lvl>
    <w:lvl w:ilvl="5">
      <w:start w:val="1"/>
      <w:numFmt w:val="none"/>
      <w:lvlText w:val="Undefined"/>
      <w:lvlJc w:val="left"/>
      <w:pPr>
        <w:tabs>
          <w:tab w:val="num" w:pos="2551"/>
        </w:tabs>
        <w:ind w:left="2551" w:hanging="850"/>
      </w:pPr>
    </w:lvl>
    <w:lvl w:ilvl="6">
      <w:start w:val="1"/>
      <w:numFmt w:val="none"/>
      <w:lvlText w:val="Undefined"/>
      <w:lvlJc w:val="left"/>
      <w:pPr>
        <w:tabs>
          <w:tab w:val="num" w:pos="2551"/>
        </w:tabs>
        <w:ind w:left="2551" w:hanging="850"/>
      </w:pPr>
    </w:lvl>
    <w:lvl w:ilvl="7">
      <w:start w:val="1"/>
      <w:numFmt w:val="none"/>
      <w:lvlText w:val="Undefined"/>
      <w:lvlJc w:val="left"/>
      <w:pPr>
        <w:tabs>
          <w:tab w:val="num" w:pos="2551"/>
        </w:tabs>
        <w:ind w:left="2551" w:hanging="850"/>
      </w:pPr>
    </w:lvl>
    <w:lvl w:ilvl="8">
      <w:start w:val="1"/>
      <w:numFmt w:val="none"/>
      <w:lvlText w:val="Undefined"/>
      <w:lvlJc w:val="left"/>
      <w:pPr>
        <w:tabs>
          <w:tab w:val="num" w:pos="2551"/>
        </w:tabs>
        <w:ind w:left="2551" w:hanging="850"/>
      </w:pPr>
    </w:lvl>
  </w:abstractNum>
  <w:abstractNum w:abstractNumId="17" w15:restartNumberingAfterBreak="0">
    <w:nsid w:val="7AB0069A"/>
    <w:multiLevelType w:val="hybridMultilevel"/>
    <w:tmpl w:val="E9F4D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AF4391C"/>
    <w:multiLevelType w:val="multilevel"/>
    <w:tmpl w:val="2A7E68CC"/>
    <w:lvl w:ilvl="0">
      <w:start w:val="1"/>
      <w:numFmt w:val="upperLetter"/>
      <w:pStyle w:val="FARRecitals"/>
      <w:lvlText w:val="(%1)"/>
      <w:lvlJc w:val="left"/>
      <w:pPr>
        <w:tabs>
          <w:tab w:val="num" w:pos="851"/>
        </w:tabs>
        <w:ind w:left="851" w:hanging="851"/>
      </w:pPr>
      <w:rPr>
        <w:rFonts w:hint="default"/>
      </w:rPr>
    </w:lvl>
    <w:lvl w:ilvl="1">
      <w:start w:val="1"/>
      <w:numFmt w:val="lowerRoman"/>
      <w:pStyle w:val="FARRecitals2"/>
      <w:lvlText w:val="(%2)"/>
      <w:lvlJc w:val="left"/>
      <w:pPr>
        <w:tabs>
          <w:tab w:val="num" w:pos="1701"/>
        </w:tabs>
        <w:ind w:left="1701" w:hanging="8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C2574BE"/>
    <w:multiLevelType w:val="multilevel"/>
    <w:tmpl w:val="E242ADBA"/>
    <w:name w:val="FAR Level"/>
    <w:lvl w:ilvl="0">
      <w:start w:val="1"/>
      <w:numFmt w:val="decimal"/>
      <w:lvlRestart w:val="0"/>
      <w:isLgl/>
      <w:lvlText w:val="%1."/>
      <w:lvlJc w:val="left"/>
      <w:pPr>
        <w:tabs>
          <w:tab w:val="num" w:pos="850"/>
        </w:tabs>
        <w:ind w:left="850" w:hanging="850"/>
      </w:pPr>
    </w:lvl>
    <w:lvl w:ilvl="1">
      <w:start w:val="1"/>
      <w:numFmt w:val="decimal"/>
      <w:isLgl/>
      <w:lvlText w:val="%1.%2"/>
      <w:lvlJc w:val="left"/>
      <w:pPr>
        <w:tabs>
          <w:tab w:val="num" w:pos="850"/>
        </w:tabs>
        <w:ind w:left="850" w:hanging="850"/>
      </w:pPr>
    </w:lvl>
    <w:lvl w:ilvl="2">
      <w:start w:val="1"/>
      <w:numFmt w:val="decimal"/>
      <w:isLgl/>
      <w:lvlText w:val="%1.%2.%3"/>
      <w:lvlJc w:val="left"/>
      <w:pPr>
        <w:tabs>
          <w:tab w:val="num" w:pos="850"/>
        </w:tabs>
        <w:ind w:left="850" w:hanging="850"/>
      </w:pPr>
    </w:lvl>
    <w:lvl w:ilvl="3">
      <w:start w:val="1"/>
      <w:numFmt w:val="lowerLetter"/>
      <w:lvlText w:val="(%4)"/>
      <w:lvlJc w:val="left"/>
      <w:pPr>
        <w:tabs>
          <w:tab w:val="num" w:pos="1701"/>
        </w:tabs>
        <w:ind w:left="1701" w:hanging="851"/>
      </w:pPr>
    </w:lvl>
    <w:lvl w:ilvl="4">
      <w:start w:val="1"/>
      <w:numFmt w:val="lowerRoman"/>
      <w:lvlText w:val="(%5)"/>
      <w:lvlJc w:val="left"/>
      <w:pPr>
        <w:tabs>
          <w:tab w:val="num" w:pos="2551"/>
        </w:tabs>
        <w:ind w:left="2551" w:hanging="850"/>
      </w:pPr>
    </w:lvl>
    <w:lvl w:ilvl="5">
      <w:start w:val="27"/>
      <w:numFmt w:val="lowerLetter"/>
      <w:lvlText w:val="(%6)"/>
      <w:lvlJc w:val="left"/>
      <w:pPr>
        <w:tabs>
          <w:tab w:val="num" w:pos="3402"/>
        </w:tabs>
        <w:ind w:left="3402" w:hanging="851"/>
      </w:pPr>
    </w:lvl>
    <w:lvl w:ilvl="6">
      <w:start w:val="1"/>
      <w:numFmt w:val="none"/>
      <w:lvlText w:val="Undefined"/>
      <w:lvlJc w:val="left"/>
      <w:pPr>
        <w:tabs>
          <w:tab w:val="num" w:pos="4252"/>
        </w:tabs>
        <w:ind w:left="4252" w:hanging="850"/>
      </w:pPr>
    </w:lvl>
    <w:lvl w:ilvl="7">
      <w:start w:val="1"/>
      <w:numFmt w:val="none"/>
      <w:lvlText w:val="Undefined"/>
      <w:lvlJc w:val="left"/>
      <w:pPr>
        <w:tabs>
          <w:tab w:val="num" w:pos="4252"/>
        </w:tabs>
        <w:ind w:left="4252" w:hanging="850"/>
      </w:pPr>
    </w:lvl>
    <w:lvl w:ilvl="8">
      <w:start w:val="1"/>
      <w:numFmt w:val="none"/>
      <w:lvlText w:val="Undefined"/>
      <w:lvlJc w:val="left"/>
      <w:pPr>
        <w:tabs>
          <w:tab w:val="num" w:pos="4252"/>
        </w:tabs>
        <w:ind w:left="4252" w:hanging="850"/>
      </w:pPr>
    </w:lvl>
  </w:abstractNum>
  <w:num w:numId="1">
    <w:abstractNumId w:val="8"/>
  </w:num>
  <w:num w:numId="2">
    <w:abstractNumId w:val="12"/>
  </w:num>
  <w:num w:numId="3">
    <w:abstractNumId w:val="5"/>
  </w:num>
  <w:num w:numId="4">
    <w:abstractNumId w:val="15"/>
  </w:num>
  <w:num w:numId="5">
    <w:abstractNumId w:val="18"/>
  </w:num>
  <w:num w:numId="6">
    <w:abstractNumId w:val="16"/>
  </w:num>
  <w:num w:numId="7">
    <w:abstractNumId w:val="6"/>
  </w:num>
  <w:num w:numId="8">
    <w:abstractNumId w:val="7"/>
  </w:num>
  <w:num w:numId="9">
    <w:abstractNumId w:val="2"/>
  </w:num>
  <w:num w:numId="10">
    <w:abstractNumId w:val="10"/>
  </w:num>
  <w:num w:numId="11">
    <w:abstractNumId w:val="9"/>
  </w:num>
  <w:num w:numId="12">
    <w:abstractNumId w:val="11"/>
  </w:num>
  <w:num w:numId="13">
    <w:abstractNumId w:val="0"/>
  </w:num>
  <w:num w:numId="14">
    <w:abstractNumId w:val="4"/>
  </w:num>
  <w:num w:numId="15">
    <w:abstractNumId w:val="13"/>
  </w:num>
  <w:num w:numId="16">
    <w:abstractNumId w:val="17"/>
  </w:num>
  <w:num w:numId="17">
    <w:abstractNumId w:val="3"/>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97"/>
    <w:rsid w:val="00003C97"/>
    <w:rsid w:val="0001011E"/>
    <w:rsid w:val="0001243D"/>
    <w:rsid w:val="000127AB"/>
    <w:rsid w:val="000178EF"/>
    <w:rsid w:val="00032082"/>
    <w:rsid w:val="0003393D"/>
    <w:rsid w:val="0003612F"/>
    <w:rsid w:val="000435AE"/>
    <w:rsid w:val="000452A7"/>
    <w:rsid w:val="0004648E"/>
    <w:rsid w:val="000544C6"/>
    <w:rsid w:val="00067DC9"/>
    <w:rsid w:val="0007752E"/>
    <w:rsid w:val="00082CEE"/>
    <w:rsid w:val="000D24E3"/>
    <w:rsid w:val="000D6959"/>
    <w:rsid w:val="000E3FEB"/>
    <w:rsid w:val="000E6751"/>
    <w:rsid w:val="000F687A"/>
    <w:rsid w:val="000F7E4A"/>
    <w:rsid w:val="001126D2"/>
    <w:rsid w:val="00114A9D"/>
    <w:rsid w:val="0012383F"/>
    <w:rsid w:val="00136FD9"/>
    <w:rsid w:val="001457B9"/>
    <w:rsid w:val="00156D80"/>
    <w:rsid w:val="00173A36"/>
    <w:rsid w:val="00173EAD"/>
    <w:rsid w:val="00181489"/>
    <w:rsid w:val="00183362"/>
    <w:rsid w:val="00186BF2"/>
    <w:rsid w:val="00193F75"/>
    <w:rsid w:val="001A4410"/>
    <w:rsid w:val="001A4E5D"/>
    <w:rsid w:val="001B6592"/>
    <w:rsid w:val="001D4D71"/>
    <w:rsid w:val="001F305F"/>
    <w:rsid w:val="002078D0"/>
    <w:rsid w:val="00215D70"/>
    <w:rsid w:val="00216149"/>
    <w:rsid w:val="00217A1D"/>
    <w:rsid w:val="0022764C"/>
    <w:rsid w:val="00232D45"/>
    <w:rsid w:val="00240CC7"/>
    <w:rsid w:val="0025226D"/>
    <w:rsid w:val="00256031"/>
    <w:rsid w:val="002603E7"/>
    <w:rsid w:val="002806BB"/>
    <w:rsid w:val="0028353A"/>
    <w:rsid w:val="002848E3"/>
    <w:rsid w:val="002A31CF"/>
    <w:rsid w:val="002A7530"/>
    <w:rsid w:val="002B0AC4"/>
    <w:rsid w:val="002B49B6"/>
    <w:rsid w:val="002E05C1"/>
    <w:rsid w:val="002F3991"/>
    <w:rsid w:val="002F3D99"/>
    <w:rsid w:val="002F6719"/>
    <w:rsid w:val="00322D6B"/>
    <w:rsid w:val="00342F79"/>
    <w:rsid w:val="00351E5D"/>
    <w:rsid w:val="00352650"/>
    <w:rsid w:val="00363F62"/>
    <w:rsid w:val="003678E8"/>
    <w:rsid w:val="0037218F"/>
    <w:rsid w:val="003731A7"/>
    <w:rsid w:val="00375357"/>
    <w:rsid w:val="00393402"/>
    <w:rsid w:val="003965F7"/>
    <w:rsid w:val="003B0F2F"/>
    <w:rsid w:val="003C0B21"/>
    <w:rsid w:val="003C427A"/>
    <w:rsid w:val="003D120B"/>
    <w:rsid w:val="003D1C3B"/>
    <w:rsid w:val="003F0A81"/>
    <w:rsid w:val="00405A21"/>
    <w:rsid w:val="00416E7E"/>
    <w:rsid w:val="00464152"/>
    <w:rsid w:val="0046425F"/>
    <w:rsid w:val="0046567D"/>
    <w:rsid w:val="004747B5"/>
    <w:rsid w:val="004814B8"/>
    <w:rsid w:val="004A75C8"/>
    <w:rsid w:val="004B11D4"/>
    <w:rsid w:val="004B4890"/>
    <w:rsid w:val="004C2F28"/>
    <w:rsid w:val="004C5A3D"/>
    <w:rsid w:val="004C6276"/>
    <w:rsid w:val="004E34D7"/>
    <w:rsid w:val="004E62AF"/>
    <w:rsid w:val="004F6280"/>
    <w:rsid w:val="00510175"/>
    <w:rsid w:val="00515F21"/>
    <w:rsid w:val="00516BD1"/>
    <w:rsid w:val="00522C16"/>
    <w:rsid w:val="00555B6D"/>
    <w:rsid w:val="00567A23"/>
    <w:rsid w:val="00573466"/>
    <w:rsid w:val="00573A3C"/>
    <w:rsid w:val="0059288C"/>
    <w:rsid w:val="0059404A"/>
    <w:rsid w:val="005A0365"/>
    <w:rsid w:val="005A1F03"/>
    <w:rsid w:val="005B0372"/>
    <w:rsid w:val="005C228A"/>
    <w:rsid w:val="005D001B"/>
    <w:rsid w:val="005D48D9"/>
    <w:rsid w:val="005D56E2"/>
    <w:rsid w:val="005E1379"/>
    <w:rsid w:val="005E7AEC"/>
    <w:rsid w:val="005F5AB8"/>
    <w:rsid w:val="005F685F"/>
    <w:rsid w:val="00621110"/>
    <w:rsid w:val="00625E3E"/>
    <w:rsid w:val="006545E3"/>
    <w:rsid w:val="00666248"/>
    <w:rsid w:val="006852B1"/>
    <w:rsid w:val="006861EB"/>
    <w:rsid w:val="00687AFF"/>
    <w:rsid w:val="00690C6C"/>
    <w:rsid w:val="00693EFA"/>
    <w:rsid w:val="006A4686"/>
    <w:rsid w:val="006B4B69"/>
    <w:rsid w:val="006C14DE"/>
    <w:rsid w:val="006D0EA5"/>
    <w:rsid w:val="006D2A14"/>
    <w:rsid w:val="006D3679"/>
    <w:rsid w:val="006E543E"/>
    <w:rsid w:val="006E560B"/>
    <w:rsid w:val="006F68B5"/>
    <w:rsid w:val="006F69FF"/>
    <w:rsid w:val="006F6C1B"/>
    <w:rsid w:val="00705C5E"/>
    <w:rsid w:val="007073E8"/>
    <w:rsid w:val="00720692"/>
    <w:rsid w:val="00720709"/>
    <w:rsid w:val="007277B0"/>
    <w:rsid w:val="007368DF"/>
    <w:rsid w:val="00740344"/>
    <w:rsid w:val="00767BCE"/>
    <w:rsid w:val="00794C2E"/>
    <w:rsid w:val="00797B8A"/>
    <w:rsid w:val="007B1184"/>
    <w:rsid w:val="007D7720"/>
    <w:rsid w:val="007E59DA"/>
    <w:rsid w:val="007F33CF"/>
    <w:rsid w:val="00820B3B"/>
    <w:rsid w:val="00822087"/>
    <w:rsid w:val="008375A0"/>
    <w:rsid w:val="00837DD5"/>
    <w:rsid w:val="008431DE"/>
    <w:rsid w:val="0084716D"/>
    <w:rsid w:val="0085272F"/>
    <w:rsid w:val="00881BD7"/>
    <w:rsid w:val="00894C7C"/>
    <w:rsid w:val="008A311C"/>
    <w:rsid w:val="008B2483"/>
    <w:rsid w:val="008B33BB"/>
    <w:rsid w:val="008C072E"/>
    <w:rsid w:val="008C2F9A"/>
    <w:rsid w:val="008F690E"/>
    <w:rsid w:val="008F7641"/>
    <w:rsid w:val="00907743"/>
    <w:rsid w:val="00914CD0"/>
    <w:rsid w:val="0093617A"/>
    <w:rsid w:val="009368BD"/>
    <w:rsid w:val="00955506"/>
    <w:rsid w:val="00956522"/>
    <w:rsid w:val="00956ED8"/>
    <w:rsid w:val="00973AD0"/>
    <w:rsid w:val="00974317"/>
    <w:rsid w:val="009802AE"/>
    <w:rsid w:val="00984C1F"/>
    <w:rsid w:val="009959C9"/>
    <w:rsid w:val="009A74A1"/>
    <w:rsid w:val="009B1E2F"/>
    <w:rsid w:val="009B20EF"/>
    <w:rsid w:val="009B63FC"/>
    <w:rsid w:val="009C0C6A"/>
    <w:rsid w:val="009C0D15"/>
    <w:rsid w:val="009C4E55"/>
    <w:rsid w:val="009E0AEF"/>
    <w:rsid w:val="009E275F"/>
    <w:rsid w:val="00A06FCD"/>
    <w:rsid w:val="00A15CA1"/>
    <w:rsid w:val="00A20E19"/>
    <w:rsid w:val="00A50860"/>
    <w:rsid w:val="00A55E47"/>
    <w:rsid w:val="00A707D8"/>
    <w:rsid w:val="00A848FD"/>
    <w:rsid w:val="00A86077"/>
    <w:rsid w:val="00A90AA7"/>
    <w:rsid w:val="00A920D8"/>
    <w:rsid w:val="00A92633"/>
    <w:rsid w:val="00AA7F3F"/>
    <w:rsid w:val="00AC4D22"/>
    <w:rsid w:val="00AC613E"/>
    <w:rsid w:val="00AD0997"/>
    <w:rsid w:val="00AD50E7"/>
    <w:rsid w:val="00B039F1"/>
    <w:rsid w:val="00B111AE"/>
    <w:rsid w:val="00B327DB"/>
    <w:rsid w:val="00B41CA9"/>
    <w:rsid w:val="00B4658A"/>
    <w:rsid w:val="00B51246"/>
    <w:rsid w:val="00B732B1"/>
    <w:rsid w:val="00BC525A"/>
    <w:rsid w:val="00BD4507"/>
    <w:rsid w:val="00BE4F60"/>
    <w:rsid w:val="00BF34D1"/>
    <w:rsid w:val="00C00301"/>
    <w:rsid w:val="00C00ED1"/>
    <w:rsid w:val="00C30467"/>
    <w:rsid w:val="00C401E2"/>
    <w:rsid w:val="00C65899"/>
    <w:rsid w:val="00C65C46"/>
    <w:rsid w:val="00C711C8"/>
    <w:rsid w:val="00C718D3"/>
    <w:rsid w:val="00C8432C"/>
    <w:rsid w:val="00C85B09"/>
    <w:rsid w:val="00C9577D"/>
    <w:rsid w:val="00CB1B38"/>
    <w:rsid w:val="00CC7515"/>
    <w:rsid w:val="00CD1B63"/>
    <w:rsid w:val="00CF234F"/>
    <w:rsid w:val="00CF3147"/>
    <w:rsid w:val="00CF7ADA"/>
    <w:rsid w:val="00D04660"/>
    <w:rsid w:val="00D04A78"/>
    <w:rsid w:val="00D1352F"/>
    <w:rsid w:val="00D16710"/>
    <w:rsid w:val="00D21EC4"/>
    <w:rsid w:val="00D2365C"/>
    <w:rsid w:val="00D506D9"/>
    <w:rsid w:val="00D616CE"/>
    <w:rsid w:val="00D7360D"/>
    <w:rsid w:val="00DA47E8"/>
    <w:rsid w:val="00DE2091"/>
    <w:rsid w:val="00DF5DAE"/>
    <w:rsid w:val="00E077A7"/>
    <w:rsid w:val="00E146D2"/>
    <w:rsid w:val="00E33313"/>
    <w:rsid w:val="00E33BB4"/>
    <w:rsid w:val="00E44499"/>
    <w:rsid w:val="00E569CD"/>
    <w:rsid w:val="00E74713"/>
    <w:rsid w:val="00E77FA6"/>
    <w:rsid w:val="00E80AED"/>
    <w:rsid w:val="00E90196"/>
    <w:rsid w:val="00EB432A"/>
    <w:rsid w:val="00EC0955"/>
    <w:rsid w:val="00EE04D8"/>
    <w:rsid w:val="00EE06B5"/>
    <w:rsid w:val="00EF7573"/>
    <w:rsid w:val="00F11242"/>
    <w:rsid w:val="00F21EF4"/>
    <w:rsid w:val="00F2301A"/>
    <w:rsid w:val="00F3564D"/>
    <w:rsid w:val="00F447A9"/>
    <w:rsid w:val="00F517E0"/>
    <w:rsid w:val="00F52C66"/>
    <w:rsid w:val="00F7336D"/>
    <w:rsid w:val="00F82B28"/>
    <w:rsid w:val="00F876D3"/>
    <w:rsid w:val="00F97F8E"/>
    <w:rsid w:val="00FA28D0"/>
    <w:rsid w:val="00FA7E60"/>
    <w:rsid w:val="00FB6D36"/>
    <w:rsid w:val="00FB77DF"/>
    <w:rsid w:val="00FB7EC0"/>
    <w:rsid w:val="00FC428C"/>
    <w:rsid w:val="00FC44B8"/>
    <w:rsid w:val="00FE7E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B460634"/>
  <w15:docId w15:val="{91AA8ED3-CBFB-4A7F-8FE7-5EA73E70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0E3FEB"/>
  </w:style>
  <w:style w:type="paragraph" w:styleId="Heading1">
    <w:name w:val="heading 1"/>
    <w:basedOn w:val="FARBody"/>
    <w:next w:val="Normal"/>
    <w:link w:val="Heading1Char"/>
    <w:uiPriority w:val="99"/>
    <w:semiHidden/>
    <w:qFormat/>
    <w:rsid w:val="00794C2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FARBody"/>
    <w:next w:val="Normal"/>
    <w:link w:val="Heading2Char"/>
    <w:uiPriority w:val="99"/>
    <w:semiHidden/>
    <w:qFormat/>
    <w:rsid w:val="00794C2E"/>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FARBody"/>
    <w:next w:val="Normal"/>
    <w:link w:val="Heading3Char"/>
    <w:uiPriority w:val="99"/>
    <w:semiHidden/>
    <w:qFormat/>
    <w:rsid w:val="00794C2E"/>
    <w:pPr>
      <w:keepNext/>
      <w:keepLines/>
      <w:spacing w:before="200"/>
      <w:outlineLvl w:val="2"/>
    </w:pPr>
    <w:rPr>
      <w:rFonts w:asciiTheme="majorHAnsi" w:eastAsiaTheme="majorEastAsia" w:hAnsiTheme="majorHAnsi" w:cstheme="majorBidi"/>
      <w:b/>
      <w:bCs/>
    </w:rPr>
  </w:style>
  <w:style w:type="paragraph" w:styleId="Heading4">
    <w:name w:val="heading 4"/>
    <w:basedOn w:val="FARBody"/>
    <w:next w:val="Normal"/>
    <w:link w:val="Heading4Char"/>
    <w:uiPriority w:val="99"/>
    <w:semiHidden/>
    <w:qFormat/>
    <w:rsid w:val="00794C2E"/>
    <w:pPr>
      <w:keepNext/>
      <w:keepLines/>
      <w:spacing w:before="200"/>
      <w:outlineLvl w:val="3"/>
    </w:pPr>
    <w:rPr>
      <w:rFonts w:asciiTheme="majorHAnsi" w:eastAsiaTheme="majorEastAsia" w:hAnsiTheme="majorHAnsi" w:cstheme="majorBidi"/>
      <w:b/>
      <w:bCs/>
      <w:i/>
      <w:iCs/>
    </w:rPr>
  </w:style>
  <w:style w:type="paragraph" w:styleId="Heading5">
    <w:name w:val="heading 5"/>
    <w:basedOn w:val="FARBody"/>
    <w:next w:val="Normal"/>
    <w:link w:val="Heading5Char"/>
    <w:uiPriority w:val="99"/>
    <w:semiHidden/>
    <w:qFormat/>
    <w:rsid w:val="00794C2E"/>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rsid w:val="006D2A14"/>
    <w:pPr>
      <w:tabs>
        <w:tab w:val="center" w:pos="4513"/>
        <w:tab w:val="right" w:pos="9026"/>
      </w:tabs>
    </w:pPr>
  </w:style>
  <w:style w:type="character" w:customStyle="1" w:styleId="HeaderChar">
    <w:name w:val="Header Char"/>
    <w:basedOn w:val="DefaultParagraphFont"/>
    <w:link w:val="Header"/>
    <w:uiPriority w:val="9"/>
    <w:rsid w:val="00974317"/>
  </w:style>
  <w:style w:type="paragraph" w:styleId="Footer">
    <w:name w:val="footer"/>
    <w:basedOn w:val="Normal"/>
    <w:link w:val="FooterChar"/>
    <w:uiPriority w:val="9"/>
    <w:unhideWhenUsed/>
    <w:rsid w:val="006D2A14"/>
    <w:pPr>
      <w:tabs>
        <w:tab w:val="center" w:pos="4150"/>
        <w:tab w:val="right" w:pos="8306"/>
      </w:tabs>
    </w:pPr>
    <w:rPr>
      <w:rFonts w:cs="Arial"/>
      <w:sz w:val="16"/>
    </w:rPr>
  </w:style>
  <w:style w:type="character" w:customStyle="1" w:styleId="FooterChar">
    <w:name w:val="Footer Char"/>
    <w:basedOn w:val="DefaultParagraphFont"/>
    <w:link w:val="Footer"/>
    <w:uiPriority w:val="9"/>
    <w:rsid w:val="00974317"/>
    <w:rPr>
      <w:rFonts w:cs="Arial"/>
      <w:sz w:val="16"/>
    </w:rPr>
  </w:style>
  <w:style w:type="paragraph" w:customStyle="1" w:styleId="FARBody1">
    <w:name w:val="FAR Body 1"/>
    <w:basedOn w:val="FARBody"/>
    <w:uiPriority w:val="1"/>
    <w:qFormat/>
    <w:locked/>
    <w:rsid w:val="006852B1"/>
    <w:pPr>
      <w:ind w:left="850"/>
    </w:pPr>
  </w:style>
  <w:style w:type="paragraph" w:customStyle="1" w:styleId="FARBody2">
    <w:name w:val="FAR Body 2"/>
    <w:basedOn w:val="FARBody"/>
    <w:uiPriority w:val="1"/>
    <w:qFormat/>
    <w:locked/>
    <w:rsid w:val="006852B1"/>
    <w:pPr>
      <w:ind w:left="850"/>
    </w:pPr>
  </w:style>
  <w:style w:type="paragraph" w:customStyle="1" w:styleId="FARBody3">
    <w:name w:val="FAR Body 3"/>
    <w:basedOn w:val="FARBody"/>
    <w:uiPriority w:val="1"/>
    <w:qFormat/>
    <w:locked/>
    <w:rsid w:val="006852B1"/>
    <w:pPr>
      <w:ind w:left="1843"/>
    </w:pPr>
  </w:style>
  <w:style w:type="paragraph" w:customStyle="1" w:styleId="FARBody4">
    <w:name w:val="FAR Body 4"/>
    <w:basedOn w:val="FARBody"/>
    <w:uiPriority w:val="1"/>
    <w:qFormat/>
    <w:locked/>
    <w:rsid w:val="006852B1"/>
    <w:pPr>
      <w:ind w:left="2410"/>
    </w:pPr>
  </w:style>
  <w:style w:type="paragraph" w:customStyle="1" w:styleId="FARBody5">
    <w:name w:val="FAR Body 5"/>
    <w:basedOn w:val="FARBody"/>
    <w:uiPriority w:val="1"/>
    <w:qFormat/>
    <w:locked/>
    <w:rsid w:val="006852B1"/>
    <w:pPr>
      <w:ind w:left="3119"/>
    </w:pPr>
  </w:style>
  <w:style w:type="paragraph" w:customStyle="1" w:styleId="FARBody6">
    <w:name w:val="FAR Body 6"/>
    <w:basedOn w:val="FARBody"/>
    <w:uiPriority w:val="1"/>
    <w:qFormat/>
    <w:locked/>
    <w:rsid w:val="006852B1"/>
    <w:pPr>
      <w:ind w:left="3828"/>
    </w:pPr>
  </w:style>
  <w:style w:type="paragraph" w:customStyle="1" w:styleId="FARLevel6">
    <w:name w:val="FAR Level 6"/>
    <w:basedOn w:val="FARBody"/>
    <w:qFormat/>
    <w:locked/>
    <w:rsid w:val="006852B1"/>
    <w:pPr>
      <w:numPr>
        <w:ilvl w:val="5"/>
        <w:numId w:val="3"/>
      </w:numPr>
    </w:pPr>
    <w:rPr>
      <w:rFonts w:cs="Arial"/>
    </w:rPr>
  </w:style>
  <w:style w:type="paragraph" w:customStyle="1" w:styleId="FARLevel5">
    <w:name w:val="FAR Level 5"/>
    <w:basedOn w:val="FARBody"/>
    <w:qFormat/>
    <w:locked/>
    <w:rsid w:val="006852B1"/>
    <w:pPr>
      <w:numPr>
        <w:ilvl w:val="4"/>
        <w:numId w:val="3"/>
      </w:numPr>
      <w:tabs>
        <w:tab w:val="left" w:pos="3261"/>
      </w:tabs>
    </w:pPr>
    <w:rPr>
      <w:rFonts w:cs="Arial"/>
    </w:rPr>
  </w:style>
  <w:style w:type="paragraph" w:customStyle="1" w:styleId="FARLevel4">
    <w:name w:val="FAR Level 4"/>
    <w:basedOn w:val="FARBody"/>
    <w:qFormat/>
    <w:locked/>
    <w:rsid w:val="006852B1"/>
    <w:pPr>
      <w:numPr>
        <w:ilvl w:val="3"/>
        <w:numId w:val="3"/>
      </w:numPr>
    </w:pPr>
    <w:rPr>
      <w:rFonts w:cs="Arial"/>
    </w:rPr>
  </w:style>
  <w:style w:type="paragraph" w:customStyle="1" w:styleId="FARLevel3">
    <w:name w:val="FAR Level 3"/>
    <w:basedOn w:val="FARBody"/>
    <w:qFormat/>
    <w:locked/>
    <w:rsid w:val="006852B1"/>
    <w:pPr>
      <w:numPr>
        <w:ilvl w:val="2"/>
        <w:numId w:val="3"/>
      </w:numPr>
    </w:pPr>
    <w:rPr>
      <w:rFonts w:cs="Arial"/>
    </w:rPr>
  </w:style>
  <w:style w:type="paragraph" w:customStyle="1" w:styleId="FARLevel2">
    <w:name w:val="FAR Level 2"/>
    <w:basedOn w:val="FARBody"/>
    <w:qFormat/>
    <w:locked/>
    <w:rsid w:val="006852B1"/>
    <w:pPr>
      <w:numPr>
        <w:ilvl w:val="1"/>
        <w:numId w:val="3"/>
      </w:numPr>
    </w:pPr>
    <w:rPr>
      <w:rFonts w:cs="Arial"/>
    </w:rPr>
  </w:style>
  <w:style w:type="paragraph" w:customStyle="1" w:styleId="FARLevel1">
    <w:name w:val="FAR Level 1"/>
    <w:basedOn w:val="FARBody"/>
    <w:qFormat/>
    <w:locked/>
    <w:rsid w:val="00914CD0"/>
    <w:pPr>
      <w:numPr>
        <w:numId w:val="3"/>
      </w:numPr>
    </w:pPr>
    <w:rPr>
      <w:rFonts w:cs="Arial"/>
    </w:rPr>
  </w:style>
  <w:style w:type="paragraph" w:customStyle="1" w:styleId="FARAnnexure1Bold">
    <w:name w:val="FAR Annexure 1 Bold"/>
    <w:basedOn w:val="FARAnnexure1"/>
    <w:next w:val="FARAnnexure2"/>
    <w:uiPriority w:val="5"/>
    <w:qFormat/>
    <w:rsid w:val="006852B1"/>
    <w:pPr>
      <w:keepNext/>
      <w:ind w:left="851" w:hanging="851"/>
    </w:pPr>
    <w:rPr>
      <w:b/>
    </w:rPr>
  </w:style>
  <w:style w:type="paragraph" w:customStyle="1" w:styleId="FARPlain">
    <w:name w:val="FAR Plain"/>
    <w:basedOn w:val="Normal"/>
    <w:link w:val="FARPlainChar"/>
    <w:uiPriority w:val="9"/>
    <w:qFormat/>
    <w:locked/>
    <w:rsid w:val="006852B1"/>
  </w:style>
  <w:style w:type="paragraph" w:customStyle="1" w:styleId="FARSchedule1">
    <w:name w:val="FAR Schedule 1"/>
    <w:basedOn w:val="FARBody"/>
    <w:uiPriority w:val="3"/>
    <w:qFormat/>
    <w:locked/>
    <w:rsid w:val="00375357"/>
    <w:pPr>
      <w:numPr>
        <w:ilvl w:val="2"/>
        <w:numId w:val="10"/>
      </w:numPr>
    </w:pPr>
    <w:rPr>
      <w:rFonts w:ascii="Arial" w:hAnsi="Arial" w:cs="Times New Roman"/>
    </w:rPr>
  </w:style>
  <w:style w:type="paragraph" w:customStyle="1" w:styleId="FARSchedule2">
    <w:name w:val="FAR Schedule 2"/>
    <w:basedOn w:val="FARBody"/>
    <w:uiPriority w:val="3"/>
    <w:qFormat/>
    <w:locked/>
    <w:rsid w:val="00375357"/>
    <w:pPr>
      <w:numPr>
        <w:ilvl w:val="3"/>
        <w:numId w:val="10"/>
      </w:numPr>
    </w:pPr>
    <w:rPr>
      <w:rFonts w:ascii="Arial" w:hAnsi="Arial" w:cs="Times New Roman"/>
    </w:rPr>
  </w:style>
  <w:style w:type="paragraph" w:customStyle="1" w:styleId="FARSchedule3">
    <w:name w:val="FAR Schedule 3"/>
    <w:basedOn w:val="FARBody"/>
    <w:uiPriority w:val="3"/>
    <w:qFormat/>
    <w:locked/>
    <w:rsid w:val="00375357"/>
    <w:pPr>
      <w:numPr>
        <w:ilvl w:val="4"/>
        <w:numId w:val="10"/>
      </w:numPr>
    </w:pPr>
    <w:rPr>
      <w:rFonts w:ascii="Arial" w:hAnsi="Arial" w:cs="Times New Roman"/>
    </w:rPr>
  </w:style>
  <w:style w:type="paragraph" w:customStyle="1" w:styleId="FARSchedule4">
    <w:name w:val="FAR Schedule 4"/>
    <w:basedOn w:val="FARBody"/>
    <w:uiPriority w:val="3"/>
    <w:qFormat/>
    <w:locked/>
    <w:rsid w:val="00375357"/>
    <w:pPr>
      <w:numPr>
        <w:ilvl w:val="5"/>
        <w:numId w:val="10"/>
      </w:numPr>
    </w:pPr>
    <w:rPr>
      <w:rFonts w:ascii="Arial" w:hAnsi="Arial" w:cs="Times New Roman"/>
    </w:rPr>
  </w:style>
  <w:style w:type="paragraph" w:customStyle="1" w:styleId="FARSchedule5">
    <w:name w:val="FAR Schedule 5"/>
    <w:basedOn w:val="FARBody"/>
    <w:uiPriority w:val="3"/>
    <w:qFormat/>
    <w:locked/>
    <w:rsid w:val="00375357"/>
    <w:pPr>
      <w:numPr>
        <w:ilvl w:val="6"/>
        <w:numId w:val="10"/>
      </w:numPr>
    </w:pPr>
    <w:rPr>
      <w:rFonts w:ascii="Arial" w:hAnsi="Arial" w:cs="Times New Roman"/>
    </w:rPr>
  </w:style>
  <w:style w:type="paragraph" w:customStyle="1" w:styleId="FARSchedule6">
    <w:name w:val="FAR Schedule 6"/>
    <w:basedOn w:val="FARBody"/>
    <w:uiPriority w:val="3"/>
    <w:qFormat/>
    <w:locked/>
    <w:rsid w:val="00375357"/>
    <w:pPr>
      <w:numPr>
        <w:ilvl w:val="7"/>
        <w:numId w:val="10"/>
      </w:numPr>
    </w:pPr>
    <w:rPr>
      <w:rFonts w:ascii="Arial" w:hAnsi="Arial" w:cs="Times New Roman"/>
    </w:rPr>
  </w:style>
  <w:style w:type="paragraph" w:customStyle="1" w:styleId="FARScheduleTitle">
    <w:name w:val="FAR Schedule Title"/>
    <w:basedOn w:val="Normal"/>
    <w:next w:val="FARSchedulePart"/>
    <w:uiPriority w:val="3"/>
    <w:rsid w:val="00CB1B38"/>
    <w:pPr>
      <w:keepNext/>
      <w:numPr>
        <w:numId w:val="10"/>
      </w:numPr>
      <w:spacing w:after="240"/>
      <w:ind w:firstLine="510"/>
      <w:jc w:val="center"/>
      <w:outlineLvl w:val="1"/>
    </w:pPr>
    <w:rPr>
      <w:rFonts w:ascii="Arial" w:hAnsi="Arial" w:cs="Times New Roman"/>
    </w:rPr>
  </w:style>
  <w:style w:type="paragraph" w:customStyle="1" w:styleId="FARSchedulePart">
    <w:name w:val="FAR Schedule Part"/>
    <w:basedOn w:val="Normal"/>
    <w:next w:val="FARSchedule1"/>
    <w:uiPriority w:val="3"/>
    <w:locked/>
    <w:rsid w:val="00CB1B38"/>
    <w:pPr>
      <w:keepNext/>
      <w:numPr>
        <w:ilvl w:val="1"/>
        <w:numId w:val="10"/>
      </w:numPr>
      <w:spacing w:after="240"/>
      <w:ind w:firstLine="57"/>
      <w:jc w:val="center"/>
      <w:outlineLvl w:val="1"/>
    </w:pPr>
    <w:rPr>
      <w:rFonts w:ascii="Arial" w:hAnsi="Arial" w:cs="Times New Roman"/>
    </w:rPr>
  </w:style>
  <w:style w:type="paragraph" w:customStyle="1" w:styleId="FARAnnexure2Bold">
    <w:name w:val="FAR Annexure 2 Bold"/>
    <w:basedOn w:val="FARAnnexure2"/>
    <w:next w:val="FARAnnexure3"/>
    <w:uiPriority w:val="5"/>
    <w:qFormat/>
    <w:rsid w:val="001A4410"/>
    <w:pPr>
      <w:keepNext/>
      <w:ind w:left="851" w:hanging="851"/>
      <w:jc w:val="left"/>
    </w:pPr>
    <w:rPr>
      <w:b/>
    </w:rPr>
  </w:style>
  <w:style w:type="paragraph" w:customStyle="1" w:styleId="FARSchedule1Bold">
    <w:name w:val="FAR Schedule 1 Bold"/>
    <w:basedOn w:val="FARSchedule1"/>
    <w:next w:val="FARSchedule2"/>
    <w:uiPriority w:val="3"/>
    <w:qFormat/>
    <w:rsid w:val="00363F62"/>
    <w:pPr>
      <w:keepNext/>
      <w:ind w:left="851" w:hanging="851"/>
    </w:pPr>
    <w:rPr>
      <w:b/>
    </w:rPr>
  </w:style>
  <w:style w:type="paragraph" w:customStyle="1" w:styleId="FARTableLevel1">
    <w:name w:val="FAR Table Level 1"/>
    <w:basedOn w:val="Normal"/>
    <w:uiPriority w:val="6"/>
    <w:qFormat/>
    <w:locked/>
    <w:rsid w:val="003B0F2F"/>
    <w:pPr>
      <w:numPr>
        <w:numId w:val="6"/>
      </w:numPr>
      <w:spacing w:before="120" w:after="120"/>
      <w:ind w:left="851" w:hanging="851"/>
    </w:pPr>
  </w:style>
  <w:style w:type="paragraph" w:customStyle="1" w:styleId="FARTableLevel2">
    <w:name w:val="FAR Table Level 2"/>
    <w:basedOn w:val="Normal"/>
    <w:uiPriority w:val="6"/>
    <w:qFormat/>
    <w:locked/>
    <w:rsid w:val="003B0F2F"/>
    <w:pPr>
      <w:numPr>
        <w:ilvl w:val="1"/>
        <w:numId w:val="6"/>
      </w:numPr>
      <w:spacing w:before="120" w:after="120"/>
      <w:ind w:left="851" w:hanging="851"/>
    </w:pPr>
  </w:style>
  <w:style w:type="paragraph" w:customStyle="1" w:styleId="FARTableLevel3">
    <w:name w:val="FAR Table Level 3"/>
    <w:basedOn w:val="Normal"/>
    <w:uiPriority w:val="6"/>
    <w:qFormat/>
    <w:locked/>
    <w:rsid w:val="003B0F2F"/>
    <w:pPr>
      <w:numPr>
        <w:ilvl w:val="2"/>
        <w:numId w:val="6"/>
      </w:numPr>
      <w:spacing w:before="120" w:after="120"/>
      <w:ind w:left="851" w:hanging="851"/>
    </w:pPr>
  </w:style>
  <w:style w:type="paragraph" w:customStyle="1" w:styleId="FARTableLevel4">
    <w:name w:val="FAR Table Level 4"/>
    <w:basedOn w:val="Normal"/>
    <w:uiPriority w:val="6"/>
    <w:qFormat/>
    <w:locked/>
    <w:rsid w:val="003B0F2F"/>
    <w:pPr>
      <w:numPr>
        <w:ilvl w:val="3"/>
        <w:numId w:val="6"/>
      </w:numPr>
      <w:spacing w:before="120" w:after="120"/>
      <w:ind w:left="1702"/>
    </w:pPr>
  </w:style>
  <w:style w:type="paragraph" w:customStyle="1" w:styleId="FARSchedule2Bold">
    <w:name w:val="FAR Schedule 2 Bold"/>
    <w:basedOn w:val="FARSchedule2"/>
    <w:next w:val="FARSchedule3"/>
    <w:uiPriority w:val="3"/>
    <w:qFormat/>
    <w:rsid w:val="00363F62"/>
    <w:pPr>
      <w:keepNext/>
      <w:ind w:left="851" w:hanging="851"/>
    </w:pPr>
    <w:rPr>
      <w:b/>
    </w:rPr>
  </w:style>
  <w:style w:type="paragraph" w:customStyle="1" w:styleId="FARLevel1Bold">
    <w:name w:val="FAR Level 1 Bold"/>
    <w:basedOn w:val="FARLevel1"/>
    <w:next w:val="FARLevel2"/>
    <w:qFormat/>
    <w:rsid w:val="00914CD0"/>
    <w:pPr>
      <w:keepNext/>
      <w:outlineLvl w:val="0"/>
    </w:pPr>
    <w:rPr>
      <w:b/>
    </w:rPr>
  </w:style>
  <w:style w:type="paragraph" w:customStyle="1" w:styleId="FARDefinition1">
    <w:name w:val="FAR Definition 1"/>
    <w:basedOn w:val="FARBody"/>
    <w:uiPriority w:val="2"/>
    <w:locked/>
    <w:rsid w:val="006852B1"/>
    <w:pPr>
      <w:numPr>
        <w:numId w:val="8"/>
      </w:numPr>
    </w:pPr>
  </w:style>
  <w:style w:type="paragraph" w:customStyle="1" w:styleId="FARDefinition2">
    <w:name w:val="FAR Definition 2"/>
    <w:basedOn w:val="FARBody"/>
    <w:uiPriority w:val="2"/>
    <w:locked/>
    <w:rsid w:val="006852B1"/>
    <w:pPr>
      <w:numPr>
        <w:ilvl w:val="1"/>
        <w:numId w:val="8"/>
      </w:numPr>
    </w:pPr>
  </w:style>
  <w:style w:type="paragraph" w:customStyle="1" w:styleId="FARDefinition3">
    <w:name w:val="FAR Definition 3"/>
    <w:basedOn w:val="FARBody"/>
    <w:uiPriority w:val="2"/>
    <w:locked/>
    <w:rsid w:val="006852B1"/>
    <w:pPr>
      <w:numPr>
        <w:ilvl w:val="2"/>
        <w:numId w:val="8"/>
      </w:numPr>
    </w:pPr>
  </w:style>
  <w:style w:type="paragraph" w:customStyle="1" w:styleId="FARBullet4">
    <w:name w:val="FAR Bullet 4"/>
    <w:basedOn w:val="FARBody"/>
    <w:uiPriority w:val="7"/>
    <w:locked/>
    <w:rsid w:val="00BF34D1"/>
    <w:pPr>
      <w:numPr>
        <w:ilvl w:val="3"/>
        <w:numId w:val="2"/>
      </w:numPr>
    </w:pPr>
  </w:style>
  <w:style w:type="paragraph" w:customStyle="1" w:styleId="FARBullet3">
    <w:name w:val="FAR Bullet 3"/>
    <w:basedOn w:val="FARBody"/>
    <w:uiPriority w:val="7"/>
    <w:locked/>
    <w:rsid w:val="00BF34D1"/>
    <w:pPr>
      <w:numPr>
        <w:ilvl w:val="2"/>
        <w:numId w:val="2"/>
      </w:numPr>
    </w:pPr>
  </w:style>
  <w:style w:type="paragraph" w:customStyle="1" w:styleId="FARBullet2">
    <w:name w:val="FAR Bullet 2"/>
    <w:basedOn w:val="FARBody"/>
    <w:uiPriority w:val="7"/>
    <w:locked/>
    <w:rsid w:val="006852B1"/>
    <w:pPr>
      <w:numPr>
        <w:ilvl w:val="1"/>
        <w:numId w:val="2"/>
      </w:numPr>
    </w:pPr>
  </w:style>
  <w:style w:type="paragraph" w:customStyle="1" w:styleId="FARBullet1">
    <w:name w:val="FAR Bullet 1"/>
    <w:basedOn w:val="FARBody"/>
    <w:uiPriority w:val="7"/>
    <w:locked/>
    <w:rsid w:val="006852B1"/>
    <w:pPr>
      <w:numPr>
        <w:numId w:val="2"/>
      </w:numPr>
    </w:pPr>
  </w:style>
  <w:style w:type="paragraph" w:customStyle="1" w:styleId="FARParties">
    <w:name w:val="FAR Parties"/>
    <w:basedOn w:val="FARBody"/>
    <w:link w:val="FARPartiesChar"/>
    <w:uiPriority w:val="4"/>
    <w:qFormat/>
    <w:locked/>
    <w:rsid w:val="006852B1"/>
    <w:pPr>
      <w:numPr>
        <w:numId w:val="4"/>
      </w:numPr>
    </w:pPr>
  </w:style>
  <w:style w:type="paragraph" w:customStyle="1" w:styleId="FARRecitals">
    <w:name w:val="FAR Recitals"/>
    <w:basedOn w:val="FARBody"/>
    <w:uiPriority w:val="4"/>
    <w:qFormat/>
    <w:locked/>
    <w:rsid w:val="006852B1"/>
    <w:pPr>
      <w:numPr>
        <w:numId w:val="5"/>
      </w:numPr>
    </w:pPr>
  </w:style>
  <w:style w:type="paragraph" w:customStyle="1" w:styleId="FARAnnexure1">
    <w:name w:val="FAR Annexure 1"/>
    <w:basedOn w:val="FARBody"/>
    <w:uiPriority w:val="5"/>
    <w:qFormat/>
    <w:locked/>
    <w:rsid w:val="006852B1"/>
    <w:pPr>
      <w:numPr>
        <w:ilvl w:val="2"/>
        <w:numId w:val="1"/>
      </w:numPr>
    </w:pPr>
  </w:style>
  <w:style w:type="paragraph" w:customStyle="1" w:styleId="FARAnnexure2">
    <w:name w:val="FAR Annexure 2"/>
    <w:basedOn w:val="FARBody"/>
    <w:uiPriority w:val="5"/>
    <w:qFormat/>
    <w:locked/>
    <w:rsid w:val="006852B1"/>
    <w:pPr>
      <w:numPr>
        <w:ilvl w:val="3"/>
        <w:numId w:val="1"/>
      </w:numPr>
    </w:pPr>
  </w:style>
  <w:style w:type="paragraph" w:customStyle="1" w:styleId="FARAnnexure3">
    <w:name w:val="FAR Annexure 3"/>
    <w:basedOn w:val="FARBody"/>
    <w:uiPriority w:val="5"/>
    <w:qFormat/>
    <w:locked/>
    <w:rsid w:val="006852B1"/>
    <w:pPr>
      <w:numPr>
        <w:ilvl w:val="4"/>
        <w:numId w:val="1"/>
      </w:numPr>
    </w:pPr>
  </w:style>
  <w:style w:type="paragraph" w:customStyle="1" w:styleId="FARAnnexure4">
    <w:name w:val="FAR Annexure 4"/>
    <w:basedOn w:val="FARBody"/>
    <w:uiPriority w:val="5"/>
    <w:qFormat/>
    <w:locked/>
    <w:rsid w:val="006852B1"/>
    <w:pPr>
      <w:numPr>
        <w:ilvl w:val="5"/>
        <w:numId w:val="1"/>
      </w:numPr>
    </w:pPr>
  </w:style>
  <w:style w:type="paragraph" w:customStyle="1" w:styleId="FARAnnexure5">
    <w:name w:val="FAR Annexure 5"/>
    <w:basedOn w:val="FARBody"/>
    <w:uiPriority w:val="5"/>
    <w:qFormat/>
    <w:locked/>
    <w:rsid w:val="006852B1"/>
    <w:pPr>
      <w:numPr>
        <w:ilvl w:val="6"/>
        <w:numId w:val="1"/>
      </w:numPr>
    </w:pPr>
  </w:style>
  <w:style w:type="paragraph" w:customStyle="1" w:styleId="FARAnnexure6">
    <w:name w:val="FAR Annexure 6"/>
    <w:basedOn w:val="FARBody"/>
    <w:uiPriority w:val="5"/>
    <w:qFormat/>
    <w:locked/>
    <w:rsid w:val="006852B1"/>
    <w:pPr>
      <w:numPr>
        <w:ilvl w:val="7"/>
        <w:numId w:val="1"/>
      </w:numPr>
    </w:pPr>
  </w:style>
  <w:style w:type="paragraph" w:customStyle="1" w:styleId="FARAnnexureTitle">
    <w:name w:val="FAR Annexure Title"/>
    <w:basedOn w:val="FARBody"/>
    <w:next w:val="FARAnnexurePart"/>
    <w:uiPriority w:val="5"/>
    <w:rsid w:val="006852B1"/>
    <w:pPr>
      <w:numPr>
        <w:numId w:val="1"/>
      </w:numPr>
      <w:ind w:firstLine="482"/>
      <w:jc w:val="center"/>
      <w:outlineLvl w:val="2"/>
    </w:pPr>
  </w:style>
  <w:style w:type="paragraph" w:customStyle="1" w:styleId="FARAnnexurePart">
    <w:name w:val="FAR Annexure Part"/>
    <w:basedOn w:val="FARBody"/>
    <w:next w:val="FARAnnexure1"/>
    <w:uiPriority w:val="5"/>
    <w:locked/>
    <w:rsid w:val="00687AFF"/>
    <w:pPr>
      <w:numPr>
        <w:ilvl w:val="1"/>
        <w:numId w:val="1"/>
      </w:numPr>
      <w:ind w:firstLine="57"/>
      <w:jc w:val="center"/>
      <w:outlineLvl w:val="2"/>
    </w:pPr>
  </w:style>
  <w:style w:type="paragraph" w:customStyle="1" w:styleId="FARLevel2Bold">
    <w:name w:val="FAR Level 2 Bold"/>
    <w:basedOn w:val="FARLevel2"/>
    <w:next w:val="FARLevel3"/>
    <w:qFormat/>
    <w:rsid w:val="002F3D99"/>
    <w:pPr>
      <w:keepNext/>
      <w:outlineLvl w:val="1"/>
    </w:pPr>
    <w:rPr>
      <w:b/>
    </w:rPr>
  </w:style>
  <w:style w:type="paragraph" w:customStyle="1" w:styleId="FARTableLevel1Bold">
    <w:name w:val="FAR Table Level 1 Bold"/>
    <w:basedOn w:val="FARTableLevel1"/>
    <w:next w:val="FARTableLevel2"/>
    <w:uiPriority w:val="6"/>
    <w:qFormat/>
    <w:rsid w:val="003B0F2F"/>
    <w:pPr>
      <w:keepNext/>
    </w:pPr>
    <w:rPr>
      <w:b/>
    </w:rPr>
  </w:style>
  <w:style w:type="paragraph" w:customStyle="1" w:styleId="FARDraftingNotes">
    <w:name w:val="FAR Drafting Notes"/>
    <w:basedOn w:val="FARBody"/>
    <w:uiPriority w:val="4"/>
    <w:qFormat/>
    <w:locked/>
    <w:rsid w:val="006852B1"/>
    <w:rPr>
      <w:i/>
      <w:vanish/>
      <w:color w:val="800000"/>
    </w:rPr>
  </w:style>
  <w:style w:type="paragraph" w:customStyle="1" w:styleId="FARAddress">
    <w:name w:val="FAR Address"/>
    <w:basedOn w:val="Normal"/>
    <w:uiPriority w:val="14"/>
    <w:locked/>
    <w:rsid w:val="0022764C"/>
  </w:style>
  <w:style w:type="table" w:styleId="TableGrid">
    <w:name w:val="Table Grid"/>
    <w:basedOn w:val="TableNormal"/>
    <w:uiPriority w:val="59"/>
    <w:rsid w:val="00E77FA6"/>
    <w:tblPr/>
    <w:tcPr>
      <w:shd w:val="clear" w:color="auto" w:fill="auto"/>
    </w:tcPr>
  </w:style>
  <w:style w:type="paragraph" w:styleId="FootnoteText">
    <w:name w:val="footnote text"/>
    <w:basedOn w:val="Normal"/>
    <w:link w:val="FootnoteTextChar"/>
    <w:uiPriority w:val="99"/>
    <w:semiHidden/>
    <w:unhideWhenUsed/>
    <w:rsid w:val="006D2A14"/>
    <w:rPr>
      <w:sz w:val="20"/>
    </w:rPr>
  </w:style>
  <w:style w:type="character" w:customStyle="1" w:styleId="FootnoteTextChar">
    <w:name w:val="Footnote Text Char"/>
    <w:basedOn w:val="DefaultParagraphFont"/>
    <w:link w:val="FootnoteText"/>
    <w:uiPriority w:val="99"/>
    <w:semiHidden/>
    <w:rsid w:val="006D2A14"/>
    <w:rPr>
      <w:rFonts w:ascii="Times New Roman" w:hAnsi="Times New Roman"/>
    </w:rPr>
  </w:style>
  <w:style w:type="paragraph" w:styleId="TOC1">
    <w:name w:val="toc 1"/>
    <w:basedOn w:val="Normal"/>
    <w:next w:val="Normal"/>
    <w:autoRedefine/>
    <w:uiPriority w:val="39"/>
    <w:unhideWhenUsed/>
    <w:rsid w:val="00914CD0"/>
    <w:pPr>
      <w:tabs>
        <w:tab w:val="left" w:pos="1440"/>
        <w:tab w:val="right" w:pos="8929"/>
      </w:tabs>
      <w:spacing w:after="240"/>
      <w:ind w:left="1440" w:right="567" w:hanging="1440"/>
      <w:contextualSpacing/>
    </w:pPr>
  </w:style>
  <w:style w:type="paragraph" w:styleId="TOC2">
    <w:name w:val="toc 2"/>
    <w:basedOn w:val="Normal"/>
    <w:next w:val="Normal"/>
    <w:autoRedefine/>
    <w:uiPriority w:val="39"/>
    <w:unhideWhenUsed/>
    <w:rsid w:val="00914CD0"/>
    <w:pPr>
      <w:tabs>
        <w:tab w:val="left" w:pos="1440"/>
        <w:tab w:val="right" w:pos="8929"/>
      </w:tabs>
      <w:spacing w:after="240"/>
      <w:ind w:left="1440" w:right="567" w:hanging="1440"/>
      <w:contextualSpacing/>
    </w:pPr>
  </w:style>
  <w:style w:type="paragraph" w:styleId="TOC3">
    <w:name w:val="toc 3"/>
    <w:basedOn w:val="Normal"/>
    <w:next w:val="Normal"/>
    <w:autoRedefine/>
    <w:uiPriority w:val="14"/>
    <w:unhideWhenUsed/>
    <w:rsid w:val="00CB1B38"/>
    <w:pPr>
      <w:tabs>
        <w:tab w:val="left" w:pos="1440"/>
        <w:tab w:val="right" w:pos="8929"/>
      </w:tabs>
      <w:spacing w:after="240"/>
      <w:ind w:left="1440" w:right="567" w:hanging="1440"/>
      <w:contextualSpacing/>
    </w:pPr>
  </w:style>
  <w:style w:type="character" w:customStyle="1" w:styleId="FARPartiesChar">
    <w:name w:val="FAR Parties Char"/>
    <w:link w:val="FARParties"/>
    <w:uiPriority w:val="4"/>
    <w:rsid w:val="00F52C66"/>
  </w:style>
  <w:style w:type="character" w:customStyle="1" w:styleId="FARPlainChar">
    <w:name w:val="FAR Plain Char"/>
    <w:link w:val="FARPlain"/>
    <w:uiPriority w:val="9"/>
    <w:rsid w:val="00F52C66"/>
  </w:style>
  <w:style w:type="paragraph" w:customStyle="1" w:styleId="FARTableLevel2Bold">
    <w:name w:val="FAR Table Level 2 Bold"/>
    <w:basedOn w:val="FARTableLevel2"/>
    <w:next w:val="FARTableLevel3"/>
    <w:uiPriority w:val="6"/>
    <w:qFormat/>
    <w:rsid w:val="003B0F2F"/>
    <w:pPr>
      <w:keepNext/>
    </w:pPr>
    <w:rPr>
      <w:b/>
    </w:rPr>
  </w:style>
  <w:style w:type="paragraph" w:customStyle="1" w:styleId="FARBullet5">
    <w:name w:val="FAR Bullet 5"/>
    <w:basedOn w:val="FARBody"/>
    <w:uiPriority w:val="7"/>
    <w:qFormat/>
    <w:rsid w:val="001A4410"/>
    <w:pPr>
      <w:numPr>
        <w:ilvl w:val="4"/>
        <w:numId w:val="2"/>
      </w:numPr>
    </w:pPr>
  </w:style>
  <w:style w:type="paragraph" w:customStyle="1" w:styleId="FARBullet6">
    <w:name w:val="FAR Bullet 6"/>
    <w:basedOn w:val="FARBody"/>
    <w:uiPriority w:val="7"/>
    <w:qFormat/>
    <w:rsid w:val="001A4410"/>
    <w:pPr>
      <w:numPr>
        <w:ilvl w:val="5"/>
        <w:numId w:val="2"/>
      </w:numPr>
    </w:pPr>
  </w:style>
  <w:style w:type="paragraph" w:customStyle="1" w:styleId="FARRecitals2">
    <w:name w:val="FAR Recitals 2"/>
    <w:basedOn w:val="FARRecitals"/>
    <w:uiPriority w:val="4"/>
    <w:qFormat/>
    <w:rsid w:val="006852B1"/>
    <w:pPr>
      <w:numPr>
        <w:ilvl w:val="1"/>
      </w:numPr>
    </w:pPr>
  </w:style>
  <w:style w:type="paragraph" w:customStyle="1" w:styleId="FARClosing">
    <w:name w:val="FAR Closing"/>
    <w:basedOn w:val="Normal"/>
    <w:uiPriority w:val="9"/>
    <w:rsid w:val="006D3679"/>
    <w:pPr>
      <w:spacing w:before="1200" w:line="320" w:lineRule="atLeast"/>
    </w:pPr>
  </w:style>
  <w:style w:type="paragraph" w:customStyle="1" w:styleId="FAREnclosures">
    <w:name w:val="FAR Enclosures"/>
    <w:basedOn w:val="Normal"/>
    <w:uiPriority w:val="9"/>
    <w:rsid w:val="006D3679"/>
    <w:pPr>
      <w:spacing w:line="320" w:lineRule="atLeast"/>
      <w:ind w:left="1134" w:hanging="1134"/>
    </w:pPr>
    <w:rPr>
      <w:bCs/>
    </w:rPr>
  </w:style>
  <w:style w:type="character" w:customStyle="1" w:styleId="FARReferencePrefix">
    <w:name w:val="FAR Reference Prefix"/>
    <w:basedOn w:val="DefaultParagraphFont"/>
    <w:uiPriority w:val="14"/>
    <w:rsid w:val="008375A0"/>
    <w:rPr>
      <w:rFonts w:ascii="Arial" w:hAnsi="Arial"/>
      <w:sz w:val="16"/>
    </w:rPr>
  </w:style>
  <w:style w:type="paragraph" w:customStyle="1" w:styleId="FARReferencesSection">
    <w:name w:val="FAR References Section"/>
    <w:basedOn w:val="Normal"/>
    <w:next w:val="Normal"/>
    <w:uiPriority w:val="14"/>
    <w:rsid w:val="006D3679"/>
    <w:pPr>
      <w:spacing w:after="240" w:line="320" w:lineRule="atLeast"/>
    </w:pPr>
  </w:style>
  <w:style w:type="paragraph" w:customStyle="1" w:styleId="FARXPlain">
    <w:name w:val="FARX Plain"/>
    <w:basedOn w:val="Normal"/>
    <w:uiPriority w:val="14"/>
    <w:qFormat/>
    <w:rsid w:val="006D3679"/>
    <w:pPr>
      <w:spacing w:line="320" w:lineRule="atLeast"/>
    </w:pPr>
  </w:style>
  <w:style w:type="paragraph" w:styleId="ListParagraph">
    <w:name w:val="List Paragraph"/>
    <w:basedOn w:val="Normal"/>
    <w:uiPriority w:val="34"/>
    <w:qFormat/>
    <w:rsid w:val="00C65C46"/>
    <w:pPr>
      <w:ind w:left="720"/>
      <w:contextualSpacing/>
    </w:pPr>
    <w:rPr>
      <w:rFonts w:eastAsiaTheme="minorHAnsi"/>
      <w:lang w:eastAsia="en-US"/>
    </w:rPr>
  </w:style>
  <w:style w:type="paragraph" w:customStyle="1" w:styleId="FARSupplemental">
    <w:name w:val="FAR Supplemental"/>
    <w:basedOn w:val="FARBody"/>
    <w:uiPriority w:val="14"/>
    <w:rsid w:val="0001243D"/>
    <w:pPr>
      <w:numPr>
        <w:numId w:val="7"/>
      </w:numPr>
      <w:ind w:left="851" w:hanging="851"/>
    </w:pPr>
  </w:style>
  <w:style w:type="paragraph" w:customStyle="1" w:styleId="FARBody">
    <w:name w:val="FAR Body"/>
    <w:basedOn w:val="Normal"/>
    <w:uiPriority w:val="1"/>
    <w:qFormat/>
    <w:rsid w:val="00156D80"/>
    <w:pPr>
      <w:spacing w:after="240"/>
      <w:jc w:val="both"/>
    </w:pPr>
  </w:style>
  <w:style w:type="table" w:styleId="LightList-Accent1">
    <w:name w:val="Light List Accent 1"/>
    <w:basedOn w:val="TableNormal"/>
    <w:uiPriority w:val="61"/>
    <w:rsid w:val="00EE04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99"/>
    <w:semiHidden/>
    <w:qFormat/>
    <w:rsid w:val="009E275F"/>
  </w:style>
  <w:style w:type="character" w:customStyle="1" w:styleId="Heading1Char">
    <w:name w:val="Heading 1 Char"/>
    <w:basedOn w:val="DefaultParagraphFont"/>
    <w:link w:val="Heading1"/>
    <w:uiPriority w:val="99"/>
    <w:semiHidden/>
    <w:rsid w:val="009B63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semiHidden/>
    <w:rsid w:val="009B63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semiHidden/>
    <w:rsid w:val="009B63FC"/>
    <w:rPr>
      <w:rFonts w:asciiTheme="majorHAnsi" w:eastAsiaTheme="majorEastAsia" w:hAnsiTheme="majorHAnsi" w:cstheme="majorBidi"/>
      <w:b/>
      <w:bCs/>
    </w:rPr>
  </w:style>
  <w:style w:type="character" w:customStyle="1" w:styleId="Heading4Char">
    <w:name w:val="Heading 4 Char"/>
    <w:basedOn w:val="DefaultParagraphFont"/>
    <w:link w:val="Heading4"/>
    <w:uiPriority w:val="99"/>
    <w:semiHidden/>
    <w:rsid w:val="009B63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semiHidden/>
    <w:rsid w:val="009B63FC"/>
    <w:rPr>
      <w:rFonts w:asciiTheme="majorHAnsi" w:eastAsiaTheme="majorEastAsia" w:hAnsiTheme="majorHAnsi" w:cstheme="majorBidi"/>
    </w:rPr>
  </w:style>
  <w:style w:type="paragraph" w:customStyle="1" w:styleId="Duchy">
    <w:name w:val="Duchy"/>
    <w:basedOn w:val="Normal"/>
    <w:uiPriority w:val="14"/>
    <w:qFormat/>
    <w:rsid w:val="00F7336D"/>
    <w:pPr>
      <w:ind w:left="5488"/>
    </w:pPr>
    <w:rPr>
      <w:rFonts w:cs="Arial"/>
      <w:b/>
      <w:bCs/>
      <w:sz w:val="16"/>
      <w:szCs w:val="16"/>
      <w:lang w:val="en-US"/>
    </w:rPr>
  </w:style>
  <w:style w:type="paragraph" w:customStyle="1" w:styleId="FARHeading1">
    <w:name w:val="FAR Heading 1"/>
    <w:basedOn w:val="Normal"/>
    <w:next w:val="Normal"/>
    <w:uiPriority w:val="8"/>
    <w:qFormat/>
    <w:rsid w:val="004747B5"/>
    <w:pPr>
      <w:spacing w:after="240"/>
      <w:jc w:val="both"/>
    </w:pPr>
    <w:rPr>
      <w:rFonts w:cs="Times New Roman"/>
      <w:b/>
    </w:rPr>
  </w:style>
  <w:style w:type="paragraph" w:customStyle="1" w:styleId="FARTableBodyText">
    <w:name w:val="FAR Table Body Text"/>
    <w:basedOn w:val="FARBody"/>
    <w:uiPriority w:val="6"/>
    <w:qFormat/>
    <w:rsid w:val="00567A23"/>
    <w:pPr>
      <w:spacing w:before="120" w:after="120"/>
    </w:pPr>
  </w:style>
  <w:style w:type="paragraph" w:styleId="TOCHeading">
    <w:name w:val="TOC Heading"/>
    <w:basedOn w:val="Heading1"/>
    <w:next w:val="Normal"/>
    <w:uiPriority w:val="39"/>
    <w:semiHidden/>
    <w:unhideWhenUsed/>
    <w:qFormat/>
    <w:rsid w:val="009B63FC"/>
    <w:pPr>
      <w:spacing w:after="0" w:line="276" w:lineRule="auto"/>
      <w:jc w:val="left"/>
      <w:outlineLvl w:val="9"/>
    </w:pPr>
    <w:rPr>
      <w:color w:val="365F91" w:themeColor="accent1" w:themeShade="BF"/>
      <w:lang w:val="en-US" w:eastAsia="ja-JP"/>
    </w:rPr>
  </w:style>
  <w:style w:type="character" w:styleId="Hyperlink">
    <w:name w:val="Hyperlink"/>
    <w:basedOn w:val="DefaultParagraphFont"/>
    <w:uiPriority w:val="99"/>
    <w:rsid w:val="009B63FC"/>
    <w:rPr>
      <w:color w:val="0000FF" w:themeColor="hyperlink"/>
      <w:u w:val="single"/>
    </w:rPr>
  </w:style>
  <w:style w:type="paragraph" w:styleId="BalloonText">
    <w:name w:val="Balloon Text"/>
    <w:basedOn w:val="Normal"/>
    <w:link w:val="BalloonTextChar"/>
    <w:uiPriority w:val="99"/>
    <w:semiHidden/>
    <w:unhideWhenUsed/>
    <w:rsid w:val="009B63FC"/>
    <w:rPr>
      <w:rFonts w:ascii="Tahoma" w:hAnsi="Tahoma" w:cs="Tahoma"/>
      <w:sz w:val="16"/>
      <w:szCs w:val="16"/>
    </w:rPr>
  </w:style>
  <w:style w:type="character" w:customStyle="1" w:styleId="BalloonTextChar">
    <w:name w:val="Balloon Text Char"/>
    <w:basedOn w:val="DefaultParagraphFont"/>
    <w:link w:val="BalloonText"/>
    <w:uiPriority w:val="99"/>
    <w:semiHidden/>
    <w:rsid w:val="009B63FC"/>
    <w:rPr>
      <w:rFonts w:ascii="Tahoma" w:hAnsi="Tahoma" w:cs="Tahoma"/>
      <w:sz w:val="16"/>
      <w:szCs w:val="16"/>
    </w:rPr>
  </w:style>
  <w:style w:type="paragraph" w:customStyle="1" w:styleId="BadgeorLabelText">
    <w:name w:val="Badge or Label Text"/>
    <w:basedOn w:val="Normal"/>
    <w:uiPriority w:val="9"/>
    <w:qFormat/>
    <w:rsid w:val="00B41CA9"/>
    <w:pPr>
      <w:spacing w:after="240" w:line="320" w:lineRule="atLeast"/>
      <w:ind w:left="130" w:right="130"/>
    </w:pPr>
  </w:style>
  <w:style w:type="table" w:customStyle="1" w:styleId="FarrerDefault">
    <w:name w:val="Farrer Default"/>
    <w:basedOn w:val="TableNormal"/>
    <w:uiPriority w:val="99"/>
    <w:rsid w:val="00B039F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CCCC"/>
      </w:tcPr>
    </w:tblStylePr>
  </w:style>
  <w:style w:type="paragraph" w:customStyle="1" w:styleId="FARNormal">
    <w:name w:val="FARNormal"/>
    <w:basedOn w:val="Normal"/>
    <w:uiPriority w:val="9"/>
    <w:qFormat/>
    <w:rsid w:val="006E543E"/>
  </w:style>
  <w:style w:type="paragraph" w:customStyle="1" w:styleId="FARSchedule">
    <w:name w:val="FAR Schedule"/>
    <w:basedOn w:val="FARBody"/>
    <w:next w:val="FARSchedule1"/>
    <w:uiPriority w:val="3"/>
    <w:qFormat/>
    <w:rsid w:val="000178EF"/>
    <w:pPr>
      <w:numPr>
        <w:numId w:val="9"/>
      </w:numPr>
      <w:ind w:firstLine="227"/>
      <w:jc w:val="center"/>
      <w:outlineLvl w:val="1"/>
    </w:pPr>
    <w:rPr>
      <w:rFonts w:ascii="Arial" w:hAnsi="Arial" w:cs="Times New Roman"/>
    </w:rPr>
  </w:style>
  <w:style w:type="table" w:customStyle="1" w:styleId="Farrerwithspacing">
    <w:name w:val="Farrer with spacing"/>
    <w:basedOn w:val="TableNormal"/>
    <w:uiPriority w:val="99"/>
    <w:rsid w:val="00E77FA6"/>
    <w:pPr>
      <w:spacing w:before="120" w:after="120"/>
    </w:pPr>
    <w:tblPr/>
  </w:style>
  <w:style w:type="character" w:styleId="PlaceholderText">
    <w:name w:val="Placeholder Text"/>
    <w:basedOn w:val="DefaultParagraphFont"/>
    <w:uiPriority w:val="99"/>
    <w:semiHidden/>
    <w:rsid w:val="00F876D3"/>
    <w:rPr>
      <w:color w:val="808080"/>
    </w:rPr>
  </w:style>
  <w:style w:type="character" w:customStyle="1" w:styleId="DOCID">
    <w:name w:val="DOCID"/>
    <w:basedOn w:val="DefaultParagraphFont"/>
    <w:uiPriority w:val="9"/>
    <w:qFormat/>
    <w:rsid w:val="004C5A3D"/>
    <w:rPr>
      <w:noProof/>
      <w:sz w:val="12"/>
      <w:szCs w:val="12"/>
    </w:rPr>
  </w:style>
  <w:style w:type="paragraph" w:customStyle="1" w:styleId="HeadingLeft">
    <w:name w:val="HeadingLeft"/>
    <w:basedOn w:val="Normal"/>
    <w:rsid w:val="000E3FEB"/>
    <w:pPr>
      <w:keepNext/>
      <w:spacing w:after="240" w:line="300" w:lineRule="auto"/>
      <w:jc w:val="both"/>
    </w:pPr>
    <w:rPr>
      <w:rFonts w:ascii="Arial" w:hAnsi="Arial" w:cs="Times New Roman"/>
      <w:b/>
      <w:smallCaps/>
      <w:snapToGrid w:val="0"/>
      <w:sz w:val="20"/>
      <w:szCs w:val="20"/>
      <w:lang w:eastAsia="en-US"/>
    </w:rPr>
  </w:style>
  <w:style w:type="character" w:customStyle="1" w:styleId="UnresolvedMention">
    <w:name w:val="Unresolved Mention"/>
    <w:basedOn w:val="DefaultParagraphFont"/>
    <w:uiPriority w:val="99"/>
    <w:semiHidden/>
    <w:unhideWhenUsed/>
    <w:rsid w:val="009959C9"/>
    <w:rPr>
      <w:color w:val="808080"/>
      <w:shd w:val="clear" w:color="auto" w:fill="E6E6E6"/>
    </w:rPr>
  </w:style>
  <w:style w:type="character" w:styleId="CommentReference">
    <w:name w:val="annotation reference"/>
    <w:basedOn w:val="DefaultParagraphFont"/>
    <w:uiPriority w:val="99"/>
    <w:semiHidden/>
    <w:unhideWhenUsed/>
    <w:rsid w:val="00C00ED1"/>
    <w:rPr>
      <w:sz w:val="16"/>
      <w:szCs w:val="16"/>
    </w:rPr>
  </w:style>
  <w:style w:type="paragraph" w:styleId="CommentText">
    <w:name w:val="annotation text"/>
    <w:basedOn w:val="Normal"/>
    <w:link w:val="CommentTextChar"/>
    <w:uiPriority w:val="99"/>
    <w:semiHidden/>
    <w:unhideWhenUsed/>
    <w:rsid w:val="00C00ED1"/>
    <w:rPr>
      <w:sz w:val="20"/>
      <w:szCs w:val="20"/>
    </w:rPr>
  </w:style>
  <w:style w:type="character" w:customStyle="1" w:styleId="CommentTextChar">
    <w:name w:val="Comment Text Char"/>
    <w:basedOn w:val="DefaultParagraphFont"/>
    <w:link w:val="CommentText"/>
    <w:uiPriority w:val="99"/>
    <w:semiHidden/>
    <w:rsid w:val="00C00ED1"/>
    <w:rPr>
      <w:sz w:val="20"/>
      <w:szCs w:val="20"/>
    </w:rPr>
  </w:style>
  <w:style w:type="paragraph" w:styleId="CommentSubject">
    <w:name w:val="annotation subject"/>
    <w:basedOn w:val="CommentText"/>
    <w:next w:val="CommentText"/>
    <w:link w:val="CommentSubjectChar"/>
    <w:uiPriority w:val="99"/>
    <w:semiHidden/>
    <w:unhideWhenUsed/>
    <w:rsid w:val="00C00ED1"/>
    <w:rPr>
      <w:b/>
      <w:bCs/>
    </w:rPr>
  </w:style>
  <w:style w:type="character" w:customStyle="1" w:styleId="CommentSubjectChar">
    <w:name w:val="Comment Subject Char"/>
    <w:basedOn w:val="CommentTextChar"/>
    <w:link w:val="CommentSubject"/>
    <w:uiPriority w:val="99"/>
    <w:semiHidden/>
    <w:rsid w:val="00C00ED1"/>
    <w:rPr>
      <w:b/>
      <w:bCs/>
      <w:sz w:val="20"/>
      <w:szCs w:val="20"/>
    </w:rPr>
  </w:style>
  <w:style w:type="character" w:styleId="FollowedHyperlink">
    <w:name w:val="FollowedHyperlink"/>
    <w:basedOn w:val="DefaultParagraphFont"/>
    <w:uiPriority w:val="99"/>
    <w:semiHidden/>
    <w:unhideWhenUsed/>
    <w:rsid w:val="00CF31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ntalloan@admin.cam.ac.uk" TargetMode="External"/><Relationship Id="rId13" Type="http://schemas.openxmlformats.org/officeDocument/2006/relationships/hyperlink" Target="mailto:hrrentalloans@admin.cam.ac.uk"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hrrentalloan@admin.cam.ac.uk" TargetMode="External"/><Relationship Id="rId17" Type="http://schemas.openxmlformats.org/officeDocument/2006/relationships/hyperlink" Target="mailto:hrrentalloan@admin.cam.ac.uk" TargetMode="External"/><Relationship Id="rId2" Type="http://schemas.openxmlformats.org/officeDocument/2006/relationships/numbering" Target="numbering.xml"/><Relationship Id="rId16" Type="http://schemas.openxmlformats.org/officeDocument/2006/relationships/hyperlink" Target="mailto:hrrentalloan@admin.cam.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dmin.cam.ac.uk/pay-benefits/cambens-employee-benefits/relocation-housing/rental-deposit-loan-scheme/documentation" TargetMode="External"/><Relationship Id="rId5" Type="http://schemas.openxmlformats.org/officeDocument/2006/relationships/webSettings" Target="webSettings.xml"/><Relationship Id="rId15" Type="http://schemas.openxmlformats.org/officeDocument/2006/relationships/hyperlink" Target="mailto:hrrentalloan@admin.cam.ac.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w-8yhxbbWAhUHPRQKHYYTCeEQjRwIBw&amp;url=http://www.ianolssonweddings.com/cambridge-wedding-photographer-limited-offer/&amp;psig=AFQjCNEP-SabF8xtlbfAsMPlQLhqMA5Gow&amp;ust=1506092190025586" TargetMode="External"/><Relationship Id="rId14" Type="http://schemas.openxmlformats.org/officeDocument/2006/relationships/hyperlink" Target="http://www.financi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rr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258-0C5E-46F1-8082-0EAB7F03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Morgan</dc:creator>
  <cp:lastModifiedBy>Beverly Anderson</cp:lastModifiedBy>
  <cp:revision>24</cp:revision>
  <dcterms:created xsi:type="dcterms:W3CDTF">2018-10-10T12:54:00Z</dcterms:created>
  <dcterms:modified xsi:type="dcterms:W3CDTF">2018-10-19T13:28:00Z</dcterms:modified>
</cp:coreProperties>
</file>