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17" w:rsidRDefault="00B815A1" w:rsidP="00F146E3">
      <w:pPr>
        <w:rPr>
          <w:rFonts w:ascii="Arial" w:hAnsi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-39370</wp:posOffset>
                </wp:positionV>
                <wp:extent cx="3905885" cy="261620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EFE" w:rsidRDefault="001F5EFE">
                            <w:r>
                              <w:t>HR Use Only – Destruction Date (6 months):</w:t>
                            </w:r>
                            <w:r w:rsidR="00F3284F">
                              <w:t>___/___/___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15pt;margin-top:-3.1pt;width:307.55pt;height:20.6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GeJQIAAEY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">
                <v:textbox style="mso-fit-shape-to-text:t">
                  <w:txbxContent>
                    <w:p w:rsidR="001F5EFE" w:rsidRDefault="001F5EFE">
                      <w:r>
                        <w:t>HR Use Only – Destruction Date (6 months):</w:t>
                      </w:r>
                      <w:r w:rsidR="00F3284F">
                        <w:t>___/___/___</w:t>
                      </w:r>
                    </w:p>
                  </w:txbxContent>
                </v:textbox>
              </v:shape>
            </w:pict>
          </mc:Fallback>
        </mc:AlternateContent>
      </w:r>
    </w:p>
    <w:p w:rsidR="002D1317" w:rsidRDefault="00B815A1" w:rsidP="002D131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-262890</wp:posOffset>
            </wp:positionV>
            <wp:extent cx="2339975" cy="510540"/>
            <wp:effectExtent l="0" t="0" r="0" b="0"/>
            <wp:wrapNone/>
            <wp:docPr id="7" name="Picture 7" descr="http://www.admin.cam.ac.uk/cam-only/offices/communications/services/logos/uc/jpg/uc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min.cam.ac.uk/cam-only/offices/communications/services/logos/uc/jpg/uc-rg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317" w:rsidRDefault="002D1317" w:rsidP="002D1317">
      <w:pPr>
        <w:jc w:val="center"/>
        <w:rPr>
          <w:rFonts w:ascii="Arial" w:hAnsi="Arial"/>
          <w:b/>
          <w:sz w:val="28"/>
          <w:szCs w:val="28"/>
        </w:rPr>
      </w:pPr>
    </w:p>
    <w:p w:rsidR="002D1317" w:rsidRDefault="002D1317" w:rsidP="002D1317">
      <w:pPr>
        <w:jc w:val="center"/>
        <w:rPr>
          <w:rFonts w:ascii="Arial" w:hAnsi="Arial"/>
          <w:b/>
          <w:sz w:val="28"/>
          <w:szCs w:val="28"/>
        </w:rPr>
      </w:pPr>
    </w:p>
    <w:p w:rsidR="002D1317" w:rsidRDefault="002D1317" w:rsidP="00F146E3">
      <w:pPr>
        <w:jc w:val="center"/>
        <w:rPr>
          <w:rFonts w:ascii="Arial" w:hAnsi="Arial"/>
          <w:b/>
          <w:sz w:val="28"/>
          <w:szCs w:val="28"/>
        </w:rPr>
      </w:pPr>
      <w:r w:rsidRPr="00D3266A">
        <w:rPr>
          <w:rFonts w:ascii="Arial" w:hAnsi="Arial"/>
          <w:b/>
          <w:sz w:val="28"/>
          <w:szCs w:val="28"/>
        </w:rPr>
        <w:t xml:space="preserve">Objective Assessment </w:t>
      </w:r>
      <w:r w:rsidR="00F272DF">
        <w:rPr>
          <w:rFonts w:ascii="Arial" w:hAnsi="Arial"/>
          <w:b/>
          <w:sz w:val="28"/>
          <w:szCs w:val="28"/>
        </w:rPr>
        <w:t xml:space="preserve">of a Disclosed Criminal Conviction </w:t>
      </w:r>
    </w:p>
    <w:p w:rsidR="00C90708" w:rsidRDefault="00C90708"/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60"/>
        <w:gridCol w:w="1507"/>
        <w:gridCol w:w="2993"/>
        <w:gridCol w:w="2340"/>
        <w:gridCol w:w="2520"/>
        <w:tblGridChange w:id="0">
          <w:tblGrid>
            <w:gridCol w:w="3240"/>
            <w:gridCol w:w="3060"/>
            <w:gridCol w:w="1507"/>
            <w:gridCol w:w="2993"/>
            <w:gridCol w:w="2340"/>
            <w:gridCol w:w="2520"/>
          </w:tblGrid>
        </w:tblGridChange>
      </w:tblGrid>
      <w:tr w:rsidR="001174B9" w:rsidTr="00D745FB">
        <w:tc>
          <w:tcPr>
            <w:tcW w:w="3240" w:type="dxa"/>
            <w:shd w:val="clear" w:color="auto" w:fill="C6D9F1"/>
          </w:tcPr>
          <w:p w:rsidR="001174B9" w:rsidRPr="005670FA" w:rsidRDefault="001174B9" w:rsidP="00100DBC">
            <w:pPr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Job Title:</w:t>
            </w:r>
          </w:p>
        </w:tc>
        <w:tc>
          <w:tcPr>
            <w:tcW w:w="3060" w:type="dxa"/>
            <w:shd w:val="clear" w:color="auto" w:fill="auto"/>
          </w:tcPr>
          <w:p w:rsidR="001174B9" w:rsidRDefault="001174B9" w:rsidP="00100DBC">
            <w:pPr>
              <w:rPr>
                <w:rFonts w:ascii="Arial" w:hAnsi="Arial"/>
              </w:rPr>
            </w:pPr>
          </w:p>
          <w:p w:rsidR="00310554" w:rsidRPr="005670FA" w:rsidRDefault="00310554" w:rsidP="00100DBC">
            <w:pPr>
              <w:rPr>
                <w:rFonts w:ascii="Arial" w:hAnsi="Arial"/>
              </w:rPr>
            </w:pPr>
          </w:p>
        </w:tc>
        <w:tc>
          <w:tcPr>
            <w:tcW w:w="1507" w:type="dxa"/>
            <w:shd w:val="clear" w:color="auto" w:fill="C6D9F1"/>
          </w:tcPr>
          <w:p w:rsidR="001174B9" w:rsidRPr="005670FA" w:rsidRDefault="001174B9" w:rsidP="00100DBC">
            <w:pPr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Department:</w:t>
            </w:r>
          </w:p>
        </w:tc>
        <w:tc>
          <w:tcPr>
            <w:tcW w:w="2993" w:type="dxa"/>
            <w:shd w:val="clear" w:color="auto" w:fill="auto"/>
          </w:tcPr>
          <w:p w:rsidR="001174B9" w:rsidRPr="005670FA" w:rsidRDefault="001174B9" w:rsidP="00100DBC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C6D9F1"/>
          </w:tcPr>
          <w:p w:rsidR="001174B9" w:rsidRPr="005670FA" w:rsidDel="00173D70" w:rsidRDefault="00E54E15" w:rsidP="00100D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</w:t>
            </w:r>
            <w:r w:rsidR="00310554">
              <w:rPr>
                <w:rFonts w:ascii="Arial" w:hAnsi="Arial"/>
              </w:rPr>
              <w:t>Recruiter:</w:t>
            </w:r>
          </w:p>
        </w:tc>
        <w:tc>
          <w:tcPr>
            <w:tcW w:w="2520" w:type="dxa"/>
            <w:shd w:val="clear" w:color="auto" w:fill="auto"/>
          </w:tcPr>
          <w:p w:rsidR="001174B9" w:rsidRPr="005670FA" w:rsidDel="00173D70" w:rsidRDefault="001174B9" w:rsidP="00100DBC">
            <w:pPr>
              <w:rPr>
                <w:rFonts w:ascii="Arial" w:hAnsi="Arial"/>
              </w:rPr>
            </w:pPr>
          </w:p>
        </w:tc>
      </w:tr>
      <w:tr w:rsidR="00E54E15" w:rsidTr="00D745FB">
        <w:tc>
          <w:tcPr>
            <w:tcW w:w="3240" w:type="dxa"/>
            <w:shd w:val="clear" w:color="auto" w:fill="C6D9F1"/>
          </w:tcPr>
          <w:p w:rsidR="00E54E15" w:rsidRPr="005670FA" w:rsidRDefault="00E54E15" w:rsidP="00310554">
            <w:pPr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Current staff or applicant?</w:t>
            </w:r>
          </w:p>
        </w:tc>
        <w:tc>
          <w:tcPr>
            <w:tcW w:w="3060" w:type="dxa"/>
            <w:shd w:val="clear" w:color="auto" w:fill="auto"/>
          </w:tcPr>
          <w:p w:rsidR="00E54E15" w:rsidRDefault="00E54E15" w:rsidP="00100DBC">
            <w:pPr>
              <w:rPr>
                <w:rFonts w:ascii="Arial" w:hAnsi="Arial"/>
              </w:rPr>
            </w:pPr>
          </w:p>
          <w:p w:rsidR="00E54E15" w:rsidRPr="005670FA" w:rsidRDefault="00E54E15" w:rsidP="00100DBC">
            <w:pPr>
              <w:rPr>
                <w:rFonts w:ascii="Arial" w:hAnsi="Arial"/>
              </w:rPr>
            </w:pPr>
          </w:p>
        </w:tc>
        <w:tc>
          <w:tcPr>
            <w:tcW w:w="1507" w:type="dxa"/>
            <w:shd w:val="clear" w:color="auto" w:fill="C6D9F1"/>
          </w:tcPr>
          <w:p w:rsidR="00E54E15" w:rsidRPr="005670FA" w:rsidRDefault="00E54E15" w:rsidP="00100D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Applicant’s name:</w:t>
            </w:r>
          </w:p>
        </w:tc>
        <w:tc>
          <w:tcPr>
            <w:tcW w:w="7853" w:type="dxa"/>
            <w:gridSpan w:val="3"/>
            <w:shd w:val="clear" w:color="auto" w:fill="auto"/>
          </w:tcPr>
          <w:p w:rsidR="00E54E15" w:rsidRPr="005670FA" w:rsidRDefault="00E54E15" w:rsidP="00100DBC">
            <w:pPr>
              <w:rPr>
                <w:rFonts w:ascii="Arial" w:hAnsi="Arial"/>
              </w:rPr>
            </w:pPr>
          </w:p>
        </w:tc>
      </w:tr>
      <w:tr w:rsidR="00795B77" w:rsidTr="00D745FB">
        <w:trPr>
          <w:trHeight w:val="765"/>
        </w:trPr>
        <w:tc>
          <w:tcPr>
            <w:tcW w:w="3240" w:type="dxa"/>
            <w:shd w:val="clear" w:color="auto" w:fill="C6D9F1"/>
          </w:tcPr>
          <w:p w:rsidR="00795B77" w:rsidRPr="005670FA" w:rsidRDefault="00795B77" w:rsidP="00055B2A">
            <w:pPr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 xml:space="preserve">Brief description of </w:t>
            </w:r>
            <w:r w:rsidR="00055B2A">
              <w:rPr>
                <w:rFonts w:ascii="Arial" w:hAnsi="Arial"/>
              </w:rPr>
              <w:t>role</w:t>
            </w:r>
            <w:r w:rsidRPr="005670FA">
              <w:rPr>
                <w:rFonts w:ascii="Arial" w:hAnsi="Arial"/>
              </w:rPr>
              <w:t>:</w:t>
            </w:r>
          </w:p>
        </w:tc>
        <w:tc>
          <w:tcPr>
            <w:tcW w:w="12420" w:type="dxa"/>
            <w:gridSpan w:val="5"/>
            <w:shd w:val="clear" w:color="auto" w:fill="auto"/>
          </w:tcPr>
          <w:p w:rsidR="00795B77" w:rsidRDefault="00795B77" w:rsidP="00100DBC">
            <w:pPr>
              <w:rPr>
                <w:rFonts w:ascii="Arial" w:hAnsi="Arial"/>
              </w:rPr>
            </w:pPr>
          </w:p>
          <w:p w:rsidR="00055B2A" w:rsidRDefault="00055B2A" w:rsidP="00100DBC">
            <w:pPr>
              <w:rPr>
                <w:rFonts w:ascii="Arial" w:hAnsi="Arial"/>
              </w:rPr>
            </w:pPr>
          </w:p>
          <w:p w:rsidR="00310554" w:rsidRDefault="00310554" w:rsidP="00100DBC">
            <w:pPr>
              <w:rPr>
                <w:rFonts w:ascii="Arial" w:hAnsi="Arial"/>
              </w:rPr>
            </w:pPr>
          </w:p>
          <w:p w:rsidR="00310554" w:rsidRDefault="00310554" w:rsidP="00100DBC">
            <w:pPr>
              <w:rPr>
                <w:rFonts w:ascii="Arial" w:hAnsi="Arial"/>
              </w:rPr>
            </w:pPr>
          </w:p>
          <w:p w:rsidR="00310554" w:rsidRPr="005670FA" w:rsidRDefault="00310554" w:rsidP="00100DBC">
            <w:pPr>
              <w:rPr>
                <w:rFonts w:ascii="Arial" w:hAnsi="Arial"/>
              </w:rPr>
            </w:pPr>
          </w:p>
        </w:tc>
      </w:tr>
    </w:tbl>
    <w:p w:rsidR="00310554" w:rsidRDefault="003105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4414"/>
        <w:gridCol w:w="2435"/>
        <w:gridCol w:w="1738"/>
        <w:gridCol w:w="1730"/>
      </w:tblGrid>
      <w:tr w:rsidR="00AA2144" w:rsidTr="00D745FB">
        <w:tc>
          <w:tcPr>
            <w:tcW w:w="9639" w:type="dxa"/>
            <w:gridSpan w:val="2"/>
            <w:tcBorders>
              <w:left w:val="nil"/>
              <w:right w:val="single" w:sz="24" w:space="0" w:color="auto"/>
            </w:tcBorders>
            <w:shd w:val="clear" w:color="auto" w:fill="C6D9F1"/>
          </w:tcPr>
          <w:p w:rsidR="00055B2A" w:rsidRDefault="00055B2A" w:rsidP="00AA2144">
            <w:pPr>
              <w:jc w:val="center"/>
              <w:rPr>
                <w:b/>
              </w:rPr>
            </w:pPr>
          </w:p>
          <w:p w:rsidR="00AA2144" w:rsidRPr="00AA2144" w:rsidRDefault="00AA2144" w:rsidP="00AA2144">
            <w:pPr>
              <w:jc w:val="center"/>
              <w:rPr>
                <w:b/>
              </w:rPr>
            </w:pPr>
            <w:r w:rsidRPr="00AA2144">
              <w:rPr>
                <w:b/>
              </w:rPr>
              <w:t>Department/Institution to complete</w:t>
            </w:r>
          </w:p>
          <w:p w:rsidR="00AA2144" w:rsidRDefault="00AA2144"/>
        </w:tc>
        <w:tc>
          <w:tcPr>
            <w:tcW w:w="5947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CCC0D9"/>
          </w:tcPr>
          <w:p w:rsidR="00AA2144" w:rsidRDefault="00AA2144" w:rsidP="00AA2144">
            <w:pPr>
              <w:jc w:val="center"/>
              <w:rPr>
                <w:b/>
              </w:rPr>
            </w:pPr>
            <w:r w:rsidRPr="00AA2144">
              <w:rPr>
                <w:b/>
              </w:rPr>
              <w:t>HR use only</w:t>
            </w:r>
          </w:p>
          <w:p w:rsidR="00055B2A" w:rsidRDefault="00055B2A" w:rsidP="00AA2144">
            <w:pPr>
              <w:jc w:val="center"/>
              <w:rPr>
                <w:b/>
              </w:rPr>
            </w:pPr>
            <w:r>
              <w:rPr>
                <w:b/>
              </w:rPr>
              <w:t>Risk assessment</w:t>
            </w:r>
          </w:p>
          <w:p w:rsidR="00055B2A" w:rsidRPr="00AA2144" w:rsidRDefault="00055B2A" w:rsidP="00AA2144">
            <w:pPr>
              <w:jc w:val="center"/>
              <w:rPr>
                <w:b/>
              </w:rPr>
            </w:pPr>
          </w:p>
        </w:tc>
      </w:tr>
      <w:tr w:rsidR="00055B2A" w:rsidTr="00D745FB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E54E15" w:rsidRDefault="00E54E15" w:rsidP="00055B2A">
            <w:pPr>
              <w:rPr>
                <w:rFonts w:ascii="Arial" w:hAnsi="Arial"/>
                <w:kern w:val="2"/>
                <w:szCs w:val="20"/>
              </w:rPr>
            </w:pPr>
          </w:p>
          <w:p w:rsidR="00055B2A" w:rsidRDefault="00055B2A" w:rsidP="00055B2A">
            <w:r w:rsidRPr="005670FA">
              <w:rPr>
                <w:rFonts w:ascii="Arial" w:hAnsi="Arial"/>
                <w:kern w:val="2"/>
                <w:szCs w:val="20"/>
              </w:rPr>
              <w:t xml:space="preserve">Did the applicant disclose </w:t>
            </w:r>
            <w:r>
              <w:rPr>
                <w:rFonts w:ascii="Arial" w:hAnsi="Arial"/>
                <w:kern w:val="2"/>
                <w:szCs w:val="20"/>
              </w:rPr>
              <w:t xml:space="preserve">any </w:t>
            </w:r>
            <w:r w:rsidRPr="005670FA">
              <w:rPr>
                <w:rFonts w:ascii="Arial" w:hAnsi="Arial"/>
                <w:kern w:val="2"/>
                <w:szCs w:val="20"/>
              </w:rPr>
              <w:t xml:space="preserve">convictions </w:t>
            </w:r>
            <w:r>
              <w:rPr>
                <w:rFonts w:ascii="Arial" w:hAnsi="Arial"/>
                <w:kern w:val="2"/>
                <w:szCs w:val="20"/>
              </w:rPr>
              <w:t>at recruitment stage? (e.g. within the application form or at interview?)</w:t>
            </w:r>
          </w:p>
          <w:p w:rsidR="00055B2A" w:rsidRDefault="00055B2A" w:rsidP="00055B2A"/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055B2A" w:rsidRDefault="00055B2A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55B2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</w:t>
            </w:r>
          </w:p>
          <w:p w:rsidR="00055B2A" w:rsidRDefault="00055B2A" w:rsidP="00055B2A">
            <w:pPr>
              <w:spacing w:before="40" w:after="40"/>
              <w:ind w:left="720"/>
              <w:jc w:val="center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  <w:r w:rsidRPr="00D23FBB"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55B2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055B2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055B2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055B2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  <w:p w:rsidR="00055B2A" w:rsidRDefault="00055B2A" w:rsidP="00055B2A">
            <w:pPr>
              <w:spacing w:before="40" w:after="40"/>
              <w:ind w:left="720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  <w:r w:rsidRPr="00D23FBB">
              <w:rPr>
                <w:rFonts w:ascii="Arial" w:hAnsi="Arial"/>
                <w:sz w:val="20"/>
                <w:szCs w:val="20"/>
              </w:rPr>
              <w:t>Yes</w:t>
            </w:r>
          </w:p>
        </w:tc>
      </w:tr>
      <w:tr w:rsidR="00055B2A" w:rsidTr="00E54E15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055B2A" w:rsidRDefault="00055B2A" w:rsidP="00055B2A"/>
          <w:p w:rsidR="00055B2A" w:rsidRDefault="00055B2A" w:rsidP="00055B2A">
            <w:pPr>
              <w:spacing w:before="40" w:after="40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What was the offence?</w:t>
            </w:r>
          </w:p>
          <w:p w:rsidR="00055B2A" w:rsidRDefault="00055B2A" w:rsidP="00055B2A"/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055B2A" w:rsidRDefault="00055B2A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High</w:t>
            </w: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55B2A" w:rsidRDefault="00055B2A" w:rsidP="00055B2A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5670FA">
              <w:rPr>
                <w:rFonts w:ascii="Arial" w:hAnsi="Arial"/>
                <w:sz w:val="20"/>
                <w:szCs w:val="20"/>
              </w:rPr>
              <w:t>Murder, manslaughter, rape/serious sexual offence, GBH/serious acts of violence, Class A</w:t>
            </w:r>
            <w:r>
              <w:rPr>
                <w:rFonts w:ascii="Arial" w:hAnsi="Arial"/>
                <w:sz w:val="20"/>
                <w:szCs w:val="20"/>
              </w:rPr>
              <w:t xml:space="preserve"> drug related, drink driving (if</w:t>
            </w:r>
            <w:r w:rsidRPr="005670FA">
              <w:rPr>
                <w:rFonts w:ascii="Arial" w:hAnsi="Arial"/>
                <w:sz w:val="20"/>
                <w:szCs w:val="20"/>
              </w:rPr>
              <w:t xml:space="preserve"> role related)</w:t>
            </w: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Medium</w:t>
            </w: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5670FA">
              <w:rPr>
                <w:rFonts w:ascii="Arial" w:hAnsi="Arial"/>
                <w:sz w:val="20"/>
                <w:szCs w:val="20"/>
              </w:rPr>
              <w:t>Robbery, burglary, theft, deception, fraud, drunk &amp; disorderly, criminal damage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Low</w:t>
            </w: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5670FA">
              <w:rPr>
                <w:rFonts w:ascii="Arial" w:hAnsi="Arial"/>
                <w:sz w:val="20"/>
                <w:szCs w:val="20"/>
              </w:rPr>
              <w:t>Other drink driving offences, vandalism</w:t>
            </w:r>
          </w:p>
        </w:tc>
      </w:tr>
      <w:tr w:rsidR="00055B2A" w:rsidTr="00D745FB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055B2A" w:rsidRDefault="00055B2A" w:rsidP="00055B2A">
            <w:pPr>
              <w:spacing w:before="40" w:after="40"/>
              <w:rPr>
                <w:rFonts w:ascii="Arial" w:hAnsi="Arial"/>
              </w:rPr>
            </w:pPr>
          </w:p>
          <w:p w:rsidR="00055B2A" w:rsidRDefault="00055B2A" w:rsidP="00E54E15">
            <w:pPr>
              <w:spacing w:before="40" w:after="40"/>
            </w:pPr>
            <w:r w:rsidRPr="005670FA">
              <w:rPr>
                <w:rFonts w:ascii="Arial" w:hAnsi="Arial"/>
              </w:rPr>
              <w:t>Is the conviction spent</w:t>
            </w:r>
            <w:r>
              <w:rPr>
                <w:rFonts w:ascii="Arial" w:hAnsi="Arial"/>
              </w:rPr>
              <w:t xml:space="preserve">? (see </w:t>
            </w:r>
            <w:hyperlink r:id="rId10" w:history="1">
              <w:r w:rsidRPr="00662D07">
                <w:rPr>
                  <w:rStyle w:val="Hyperlink"/>
                  <w:rFonts w:ascii="Arial" w:hAnsi="Arial"/>
                </w:rPr>
                <w:t>Nacro’s we</w:t>
              </w:r>
              <w:r w:rsidRPr="00662D07">
                <w:rPr>
                  <w:rStyle w:val="Hyperlink"/>
                  <w:rFonts w:ascii="Arial" w:hAnsi="Arial"/>
                </w:rPr>
                <w:t>b</w:t>
              </w:r>
              <w:r w:rsidRPr="00662D07">
                <w:rPr>
                  <w:rStyle w:val="Hyperlink"/>
                  <w:rFonts w:ascii="Arial" w:hAnsi="Arial"/>
                </w:rPr>
                <w:t>site</w:t>
              </w:r>
            </w:hyperlink>
            <w:r>
              <w:rPr>
                <w:rFonts w:ascii="Arial" w:hAnsi="Arial"/>
              </w:rPr>
              <w:t>)</w:t>
            </w:r>
            <w:bookmarkStart w:id="1" w:name="_GoBack"/>
            <w:bookmarkEnd w:id="1"/>
          </w:p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055B2A" w:rsidRDefault="00055B2A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55B2A" w:rsidRDefault="00055B2A" w:rsidP="00055B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</w:t>
            </w:r>
          </w:p>
          <w:p w:rsidR="00055B2A" w:rsidRDefault="00055B2A" w:rsidP="00055B2A">
            <w:pPr>
              <w:jc w:val="center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55B2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E54E15" w:rsidRPr="005670FA" w:rsidRDefault="00E54E15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055B2A" w:rsidRPr="005670FA" w:rsidRDefault="00055B2A" w:rsidP="00055B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  <w:p w:rsidR="00055B2A" w:rsidRPr="005670FA" w:rsidRDefault="00055B2A" w:rsidP="00055B2A">
            <w:pPr>
              <w:jc w:val="center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</w:tr>
      <w:tr w:rsidR="00055B2A" w:rsidTr="00E54E15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055B2A" w:rsidRDefault="00055B2A" w:rsidP="00055B2A">
            <w:pPr>
              <w:spacing w:before="40" w:after="40"/>
              <w:rPr>
                <w:rFonts w:ascii="Arial" w:hAnsi="Arial"/>
              </w:rPr>
            </w:pPr>
          </w:p>
          <w:p w:rsidR="00055B2A" w:rsidRPr="005670FA" w:rsidRDefault="00055B2A" w:rsidP="00055B2A">
            <w:pPr>
              <w:spacing w:before="40" w:after="40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When was the offence committed?</w:t>
            </w:r>
          </w:p>
          <w:p w:rsidR="00055B2A" w:rsidRDefault="00055B2A" w:rsidP="00055B2A"/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055B2A" w:rsidRDefault="00055B2A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55B2A" w:rsidRPr="005670FA" w:rsidRDefault="00055B2A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High</w:t>
            </w:r>
          </w:p>
          <w:p w:rsidR="00055B2A" w:rsidRPr="005670FA" w:rsidRDefault="00055B2A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055B2A" w:rsidRDefault="00055B2A" w:rsidP="00D745FB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Less than 3 years ago</w:t>
            </w:r>
          </w:p>
          <w:p w:rsidR="00055B2A" w:rsidRPr="005670FA" w:rsidRDefault="00055B2A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B2A" w:rsidRPr="005670FA" w:rsidRDefault="00055B2A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Medium</w:t>
            </w:r>
          </w:p>
          <w:p w:rsidR="00055B2A" w:rsidRPr="00511D77" w:rsidRDefault="00055B2A" w:rsidP="00D745FB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55B2A" w:rsidRPr="005670FA" w:rsidRDefault="00055B2A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3 - 10 years ago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055B2A" w:rsidRPr="005670FA" w:rsidRDefault="00055B2A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Low</w:t>
            </w:r>
          </w:p>
          <w:p w:rsidR="00055B2A" w:rsidRPr="005670FA" w:rsidRDefault="00055B2A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055B2A" w:rsidRPr="005670FA" w:rsidRDefault="00055B2A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10 years + ago</w:t>
            </w:r>
          </w:p>
        </w:tc>
      </w:tr>
      <w:tr w:rsidR="00E54E15" w:rsidTr="00E54E15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</w:p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What was the sentence?</w:t>
            </w:r>
          </w:p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</w:p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E54E15" w:rsidRDefault="00E54E15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High</w:t>
            </w: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  <w:sz w:val="20"/>
                <w:szCs w:val="20"/>
              </w:rPr>
              <w:t>Custodial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Medium</w:t>
            </w: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  <w:sz w:val="20"/>
                <w:szCs w:val="20"/>
              </w:rPr>
              <w:t>Suspended, community, conditional discharge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Low</w:t>
            </w: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  <w:sz w:val="20"/>
                <w:szCs w:val="20"/>
              </w:rPr>
              <w:t>Warning, caution, reprimand, fine, absolute discharge</w:t>
            </w:r>
          </w:p>
        </w:tc>
      </w:tr>
      <w:tr w:rsidR="00E54E15" w:rsidTr="00E54E15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E54E15" w:rsidRDefault="00E54E15" w:rsidP="00055B2A">
            <w:pPr>
              <w:spacing w:line="300" w:lineRule="exact"/>
              <w:rPr>
                <w:rFonts w:ascii="Arial" w:hAnsi="Arial"/>
                <w:kern w:val="2"/>
                <w:szCs w:val="20"/>
              </w:rPr>
            </w:pPr>
          </w:p>
          <w:p w:rsidR="00E54E15" w:rsidRPr="005670FA" w:rsidRDefault="00E54E15" w:rsidP="00055B2A">
            <w:pPr>
              <w:spacing w:line="300" w:lineRule="exact"/>
              <w:rPr>
                <w:rFonts w:ascii="Arial" w:hAnsi="Arial"/>
                <w:kern w:val="2"/>
                <w:szCs w:val="20"/>
              </w:rPr>
            </w:pPr>
            <w:r w:rsidRPr="005670FA">
              <w:rPr>
                <w:rFonts w:ascii="Arial" w:hAnsi="Arial"/>
                <w:kern w:val="2"/>
                <w:szCs w:val="20"/>
              </w:rPr>
              <w:t>Is the type/nature of the offence directly relevant to the position?</w:t>
            </w:r>
          </w:p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E54E15" w:rsidRDefault="00E54E15" w:rsidP="00055B2A"/>
          <w:p w:rsidR="00E54E15" w:rsidRDefault="00E54E15" w:rsidP="00055B2A"/>
          <w:p w:rsidR="00E54E15" w:rsidRDefault="00E54E15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High</w:t>
            </w: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Medium</w:t>
            </w: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E54E15" w:rsidRDefault="00E54E15" w:rsidP="00D745FB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Some link between offence and position</w:t>
            </w: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Low</w:t>
            </w: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No</w:t>
            </w:r>
          </w:p>
        </w:tc>
      </w:tr>
      <w:tr w:rsidR="00E54E15" w:rsidTr="00E54E15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E54E15" w:rsidRDefault="00E54E15" w:rsidP="00055B2A">
            <w:pPr>
              <w:spacing w:line="300" w:lineRule="exact"/>
              <w:rPr>
                <w:rFonts w:ascii="Arial" w:hAnsi="Arial"/>
                <w:kern w:val="2"/>
                <w:szCs w:val="20"/>
              </w:rPr>
            </w:pPr>
          </w:p>
          <w:p w:rsidR="00E54E15" w:rsidRDefault="00E54E15" w:rsidP="00055B2A">
            <w:pPr>
              <w:spacing w:line="300" w:lineRule="exact"/>
              <w:rPr>
                <w:rFonts w:ascii="Arial" w:hAnsi="Arial"/>
                <w:kern w:val="2"/>
                <w:szCs w:val="20"/>
              </w:rPr>
            </w:pPr>
            <w:r w:rsidRPr="005670FA">
              <w:rPr>
                <w:rFonts w:ascii="Arial" w:hAnsi="Arial"/>
                <w:kern w:val="2"/>
                <w:szCs w:val="20"/>
              </w:rPr>
              <w:t>Is there a pattern of specific offences?</w:t>
            </w:r>
          </w:p>
          <w:p w:rsidR="00E54E15" w:rsidRPr="005670FA" w:rsidRDefault="00E54E15" w:rsidP="00055B2A">
            <w:pPr>
              <w:spacing w:line="300" w:lineRule="exact"/>
              <w:rPr>
                <w:rFonts w:ascii="Arial" w:hAnsi="Arial"/>
                <w:kern w:val="2"/>
                <w:szCs w:val="20"/>
              </w:rPr>
            </w:pPr>
          </w:p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E54E15" w:rsidRDefault="00E54E15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High</w:t>
            </w:r>
          </w:p>
          <w:p w:rsidR="00E54E15" w:rsidRPr="005670FA" w:rsidRDefault="00E54E15" w:rsidP="00D745FB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Medium</w:t>
            </w:r>
          </w:p>
          <w:p w:rsidR="00E54E15" w:rsidRPr="005670FA" w:rsidRDefault="00E54E15" w:rsidP="00D745FB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Some instances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Low</w:t>
            </w:r>
          </w:p>
          <w:p w:rsidR="00E54E15" w:rsidRPr="005670FA" w:rsidRDefault="00E54E15" w:rsidP="00D745FB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No pattern</w:t>
            </w:r>
          </w:p>
        </w:tc>
      </w:tr>
      <w:tr w:rsidR="00E54E15" w:rsidTr="00E54E15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</w:p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 xml:space="preserve">Was the offence committed </w:t>
            </w:r>
            <w:r>
              <w:rPr>
                <w:rFonts w:ascii="Arial" w:hAnsi="Arial"/>
              </w:rPr>
              <w:t>in an employment situation</w:t>
            </w:r>
            <w:r w:rsidRPr="005670FA">
              <w:rPr>
                <w:rFonts w:ascii="Arial" w:hAnsi="Arial"/>
              </w:rPr>
              <w:t>?</w:t>
            </w:r>
          </w:p>
          <w:p w:rsidR="00E54E15" w:rsidRPr="005670FA" w:rsidRDefault="00E54E15" w:rsidP="00055B2A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E54E15" w:rsidRDefault="00E54E15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High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Medium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Some link with an employment situation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Low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No</w:t>
            </w:r>
          </w:p>
        </w:tc>
      </w:tr>
      <w:tr w:rsidR="00E54E15" w:rsidTr="00E54E15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</w:p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Has the recruiter received references?</w:t>
            </w:r>
            <w:r>
              <w:rPr>
                <w:rFonts w:ascii="Arial" w:hAnsi="Arial"/>
              </w:rPr>
              <w:t xml:space="preserve"> </w:t>
            </w:r>
          </w:p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 xml:space="preserve">If yes, </w:t>
            </w:r>
            <w:r>
              <w:rPr>
                <w:rFonts w:ascii="Arial" w:hAnsi="Arial"/>
              </w:rPr>
              <w:t>are the satisfactory?</w:t>
            </w:r>
            <w:r w:rsidRPr="005670FA">
              <w:rPr>
                <w:rFonts w:ascii="Arial" w:hAnsi="Arial"/>
              </w:rPr>
              <w:t xml:space="preserve"> </w:t>
            </w:r>
          </w:p>
          <w:p w:rsidR="00E54E15" w:rsidRPr="005670FA" w:rsidRDefault="00E54E15" w:rsidP="00055B2A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E54E15" w:rsidRDefault="00E54E15" w:rsidP="00055B2A"/>
          <w:p w:rsidR="00E54E15" w:rsidRDefault="00E54E15" w:rsidP="00055B2A"/>
          <w:p w:rsidR="00E54E15" w:rsidRDefault="00E54E15" w:rsidP="00055B2A"/>
          <w:p w:rsidR="00E54E15" w:rsidRDefault="00E54E15" w:rsidP="00055B2A"/>
          <w:p w:rsidR="00E54E15" w:rsidRDefault="00E54E15" w:rsidP="00055B2A"/>
          <w:p w:rsidR="00E54E15" w:rsidRDefault="00E54E15" w:rsidP="00055B2A"/>
          <w:p w:rsidR="00E54E15" w:rsidRDefault="00E54E15" w:rsidP="00055B2A"/>
          <w:p w:rsidR="00E54E15" w:rsidRDefault="00E54E15" w:rsidP="00055B2A"/>
          <w:p w:rsidR="00E54E15" w:rsidRDefault="00E54E15" w:rsidP="00055B2A"/>
        </w:tc>
        <w:tc>
          <w:tcPr>
            <w:tcW w:w="245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High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Default="00E54E15" w:rsidP="00E54E15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Referees declare applicant unsuitable</w:t>
            </w:r>
          </w:p>
          <w:p w:rsidR="00E54E15" w:rsidRPr="005670FA" w:rsidRDefault="00E54E15" w:rsidP="00E54E15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Medium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Referees share some reservations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Low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Referees declare applicant suitable</w:t>
            </w:r>
          </w:p>
        </w:tc>
      </w:tr>
      <w:tr w:rsidR="00E54E15" w:rsidTr="00E54E15">
        <w:tc>
          <w:tcPr>
            <w:tcW w:w="5123" w:type="dxa"/>
            <w:tcBorders>
              <w:left w:val="single" w:sz="4" w:space="0" w:color="auto"/>
            </w:tcBorders>
            <w:shd w:val="clear" w:color="auto" w:fill="auto"/>
          </w:tcPr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</w:p>
          <w:p w:rsidR="00E54E15" w:rsidRDefault="00E54E15" w:rsidP="00055B2A">
            <w:pPr>
              <w:spacing w:before="40" w:after="40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Does the applicant offer any reason</w:t>
            </w:r>
            <w:r>
              <w:rPr>
                <w:rFonts w:ascii="Arial" w:hAnsi="Arial"/>
              </w:rPr>
              <w:t>able mitigating circumstances regarding the offence?</w:t>
            </w:r>
          </w:p>
          <w:p w:rsidR="00E54E15" w:rsidRPr="005670FA" w:rsidRDefault="00E54E15" w:rsidP="00055B2A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516" w:type="dxa"/>
            <w:tcBorders>
              <w:right w:val="single" w:sz="24" w:space="0" w:color="auto"/>
            </w:tcBorders>
            <w:shd w:val="clear" w:color="auto" w:fill="auto"/>
          </w:tcPr>
          <w:p w:rsidR="00E54E15" w:rsidRDefault="00E54E15" w:rsidP="00055B2A"/>
        </w:tc>
        <w:tc>
          <w:tcPr>
            <w:tcW w:w="245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High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Medium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Some mitigating circumstances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  <w:r w:rsidRPr="005670FA">
              <w:rPr>
                <w:rFonts w:ascii="Arial" w:hAnsi="Arial"/>
              </w:rPr>
              <w:t>Low</w:t>
            </w:r>
          </w:p>
          <w:p w:rsidR="00E54E15" w:rsidRPr="005670FA" w:rsidRDefault="00E54E15" w:rsidP="00E54E15">
            <w:pPr>
              <w:jc w:val="center"/>
              <w:rPr>
                <w:rFonts w:ascii="Arial" w:hAnsi="Arial"/>
              </w:rPr>
            </w:pPr>
          </w:p>
          <w:p w:rsidR="00E54E15" w:rsidRPr="005670FA" w:rsidRDefault="00E54E15" w:rsidP="00E54E15">
            <w:pPr>
              <w:spacing w:before="40" w:after="40"/>
              <w:jc w:val="center"/>
              <w:rPr>
                <w:rFonts w:ascii="Arial" w:hAnsi="Arial"/>
              </w:rPr>
            </w:pPr>
            <w:r w:rsidRPr="00511D77">
              <w:rPr>
                <w:rFonts w:ascii="Arial" w:hAnsi="Arial"/>
                <w:sz w:val="20"/>
                <w:szCs w:val="20"/>
              </w:rPr>
              <w:t>Yes</w:t>
            </w:r>
          </w:p>
        </w:tc>
      </w:tr>
      <w:tr w:rsidR="00E54E15" w:rsidTr="00E54E15">
        <w:tc>
          <w:tcPr>
            <w:tcW w:w="9639" w:type="dxa"/>
            <w:gridSpan w:val="2"/>
            <w:tcBorders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E54E15" w:rsidRDefault="00E54E15" w:rsidP="00055B2A"/>
        </w:tc>
        <w:tc>
          <w:tcPr>
            <w:tcW w:w="245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Pr="005670FA" w:rsidRDefault="00E54E15" w:rsidP="00E54E15">
            <w:pPr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number of High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15" w:rsidRDefault="00E54E15" w:rsidP="00D745FB">
            <w:pPr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n</w:t>
            </w:r>
            <w:r w:rsidRPr="005670FA">
              <w:rPr>
                <w:rFonts w:ascii="Arial" w:hAnsi="Arial"/>
              </w:rPr>
              <w:t>umber of Medium</w:t>
            </w:r>
          </w:p>
          <w:p w:rsidR="00E54E15" w:rsidRDefault="00E54E15" w:rsidP="00D745FB">
            <w:pPr>
              <w:spacing w:before="100"/>
              <w:jc w:val="center"/>
              <w:rPr>
                <w:rFonts w:ascii="Arial" w:hAnsi="Arial"/>
              </w:rPr>
            </w:pPr>
          </w:p>
          <w:p w:rsidR="00E54E15" w:rsidRPr="005670FA" w:rsidRDefault="00E54E15" w:rsidP="00D745FB">
            <w:pPr>
              <w:spacing w:before="100"/>
              <w:jc w:val="center"/>
              <w:rPr>
                <w:rFonts w:ascii="Arial" w:hAnsi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E15" w:rsidRPr="005670FA" w:rsidRDefault="00E54E15" w:rsidP="00D745FB">
            <w:pPr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n</w:t>
            </w:r>
            <w:r w:rsidRPr="005670FA">
              <w:rPr>
                <w:rFonts w:ascii="Arial" w:hAnsi="Arial"/>
              </w:rPr>
              <w:t>umber of Low</w:t>
            </w:r>
          </w:p>
          <w:p w:rsidR="00E54E15" w:rsidRPr="005670FA" w:rsidRDefault="00E54E15" w:rsidP="00D745FB">
            <w:pPr>
              <w:spacing w:before="40" w:after="40"/>
              <w:rPr>
                <w:rFonts w:ascii="Arial" w:hAnsi="Arial"/>
              </w:rPr>
            </w:pPr>
          </w:p>
        </w:tc>
      </w:tr>
    </w:tbl>
    <w:p w:rsidR="00E54E15" w:rsidRDefault="00E54E15" w:rsidP="00E54E15">
      <w:pPr>
        <w:jc w:val="center"/>
        <w:rPr>
          <w:rFonts w:ascii="Arial" w:hAnsi="Arial"/>
          <w:b/>
          <w:sz w:val="24"/>
          <w:szCs w:val="20"/>
        </w:rPr>
      </w:pPr>
    </w:p>
    <w:p w:rsidR="00E54E15" w:rsidRDefault="00E54E15" w:rsidP="00E54E15">
      <w:pPr>
        <w:jc w:val="center"/>
        <w:rPr>
          <w:rFonts w:ascii="Arial" w:hAnsi="Arial"/>
          <w:b/>
          <w:sz w:val="24"/>
          <w:szCs w:val="20"/>
        </w:rPr>
      </w:pPr>
    </w:p>
    <w:p w:rsidR="00CA0C1F" w:rsidRPr="00E54E15" w:rsidRDefault="00E54E15" w:rsidP="00E54E15">
      <w:pPr>
        <w:jc w:val="center"/>
        <w:rPr>
          <w:rFonts w:ascii="Arial" w:hAnsi="Arial"/>
          <w:b/>
          <w:sz w:val="24"/>
          <w:szCs w:val="20"/>
        </w:rPr>
      </w:pPr>
      <w:r w:rsidRPr="00E54E15">
        <w:rPr>
          <w:rFonts w:ascii="Arial" w:hAnsi="Arial"/>
          <w:b/>
          <w:sz w:val="24"/>
          <w:szCs w:val="24"/>
        </w:rPr>
        <w:t>HR Director/Assistant Director</w:t>
      </w:r>
      <w:r>
        <w:rPr>
          <w:rFonts w:ascii="Arial" w:hAnsi="Arial"/>
          <w:b/>
          <w:sz w:val="24"/>
          <w:szCs w:val="24"/>
        </w:rPr>
        <w:t xml:space="preserve"> only</w:t>
      </w:r>
    </w:p>
    <w:p w:rsidR="00E54E15" w:rsidRDefault="00E54E15" w:rsidP="00100DBC">
      <w:pPr>
        <w:rPr>
          <w:rFonts w:ascii="Arial" w:hAnsi="Arial"/>
          <w:sz w:val="20"/>
          <w:szCs w:val="20"/>
        </w:rPr>
      </w:pPr>
    </w:p>
    <w:p w:rsidR="00100DBC" w:rsidRPr="00F1691A" w:rsidRDefault="00100DBC" w:rsidP="00100DBC">
      <w:pPr>
        <w:rPr>
          <w:rFonts w:ascii="Arial" w:hAnsi="Arial"/>
          <w:sz w:val="24"/>
          <w:szCs w:val="24"/>
        </w:rPr>
      </w:pPr>
    </w:p>
    <w:p w:rsidR="00100DBC" w:rsidRPr="00656241" w:rsidRDefault="00100DBC" w:rsidP="00100DBC">
      <w:pPr>
        <w:rPr>
          <w:rFonts w:ascii="Arial" w:hAnsi="Arial"/>
        </w:rPr>
      </w:pPr>
      <w:r w:rsidRPr="00656241">
        <w:rPr>
          <w:rFonts w:ascii="Arial" w:hAnsi="Arial"/>
        </w:rPr>
        <w:t>On consideration of this assessment, it is believed that the applicant does / does not constitute a risk for the following reasons:</w:t>
      </w:r>
    </w:p>
    <w:p w:rsidR="00100DBC" w:rsidRDefault="00100DBC" w:rsidP="00100DBC"/>
    <w:tbl>
      <w:tblPr>
        <w:tblW w:w="1566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660"/>
      </w:tblGrid>
      <w:tr w:rsidR="00100DBC" w:rsidTr="005670FA">
        <w:tc>
          <w:tcPr>
            <w:tcW w:w="15660" w:type="dxa"/>
            <w:tcBorders>
              <w:bottom w:val="single" w:sz="4" w:space="0" w:color="auto"/>
            </w:tcBorders>
            <w:shd w:val="clear" w:color="auto" w:fill="auto"/>
          </w:tcPr>
          <w:p w:rsidR="00100DBC" w:rsidRDefault="00100DBC" w:rsidP="005670FA">
            <w:pPr>
              <w:spacing w:before="60" w:after="60"/>
            </w:pPr>
          </w:p>
        </w:tc>
      </w:tr>
      <w:tr w:rsidR="00100DBC" w:rsidTr="005670FA">
        <w:tc>
          <w:tcPr>
            <w:tcW w:w="15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DBC" w:rsidRDefault="00100DBC" w:rsidP="005670FA">
            <w:pPr>
              <w:spacing w:before="60" w:after="60"/>
            </w:pPr>
          </w:p>
        </w:tc>
      </w:tr>
      <w:tr w:rsidR="00100DBC" w:rsidTr="005670FA">
        <w:tc>
          <w:tcPr>
            <w:tcW w:w="15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DBC" w:rsidRDefault="00100DBC" w:rsidP="005670FA">
            <w:pPr>
              <w:spacing w:before="60" w:after="60"/>
            </w:pPr>
          </w:p>
        </w:tc>
      </w:tr>
      <w:tr w:rsidR="00100DBC" w:rsidTr="005670FA">
        <w:tc>
          <w:tcPr>
            <w:tcW w:w="15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DBC" w:rsidRDefault="00100DBC" w:rsidP="005670FA">
            <w:pPr>
              <w:spacing w:before="60" w:after="60"/>
            </w:pPr>
          </w:p>
        </w:tc>
      </w:tr>
      <w:tr w:rsidR="00100DBC" w:rsidTr="005670FA">
        <w:tc>
          <w:tcPr>
            <w:tcW w:w="15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DBC" w:rsidRDefault="00100DBC" w:rsidP="005670FA">
            <w:pPr>
              <w:spacing w:before="60" w:after="60"/>
            </w:pPr>
          </w:p>
        </w:tc>
      </w:tr>
      <w:tr w:rsidR="00100DBC" w:rsidTr="005670FA">
        <w:tc>
          <w:tcPr>
            <w:tcW w:w="15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DBC" w:rsidRDefault="00100DBC" w:rsidP="005670FA">
            <w:pPr>
              <w:spacing w:before="60" w:after="60"/>
            </w:pPr>
          </w:p>
        </w:tc>
      </w:tr>
    </w:tbl>
    <w:p w:rsidR="00100DBC" w:rsidRDefault="00100DBC" w:rsidP="00100DBC"/>
    <w:p w:rsidR="00100DBC" w:rsidRPr="00656241" w:rsidRDefault="00100DBC" w:rsidP="00100DBC">
      <w:pPr>
        <w:rPr>
          <w:rFonts w:ascii="Arial" w:hAnsi="Arial"/>
        </w:rPr>
      </w:pPr>
      <w:r w:rsidRPr="00656241">
        <w:rPr>
          <w:rFonts w:ascii="Arial" w:hAnsi="Arial"/>
        </w:rPr>
        <w:t>Therefore, the applicant should / should not be offered this position.</w:t>
      </w:r>
    </w:p>
    <w:p w:rsidR="00100DBC" w:rsidRPr="00F1691A" w:rsidRDefault="00100DBC" w:rsidP="00100DBC">
      <w:pPr>
        <w:rPr>
          <w:rFonts w:ascii="Arial" w:hAnsi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940"/>
      </w:tblGrid>
      <w:tr w:rsidR="00BB5619" w:rsidRPr="005670FA" w:rsidTr="005670FA">
        <w:tc>
          <w:tcPr>
            <w:tcW w:w="1440" w:type="dxa"/>
            <w:shd w:val="clear" w:color="auto" w:fill="D9D9D9"/>
            <w:vAlign w:val="center"/>
          </w:tcPr>
          <w:p w:rsidR="00042959" w:rsidRPr="00656241" w:rsidRDefault="00042959" w:rsidP="00042959">
            <w:pPr>
              <w:rPr>
                <w:rFonts w:ascii="Arial" w:hAnsi="Arial"/>
              </w:rPr>
            </w:pPr>
          </w:p>
          <w:p w:rsidR="00BB5619" w:rsidRPr="00656241" w:rsidRDefault="00BB5619" w:rsidP="00042959">
            <w:pPr>
              <w:rPr>
                <w:rFonts w:ascii="Arial" w:hAnsi="Arial"/>
              </w:rPr>
            </w:pPr>
            <w:r w:rsidRPr="00656241">
              <w:rPr>
                <w:rFonts w:ascii="Arial" w:hAnsi="Arial"/>
              </w:rPr>
              <w:t>Name: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B5619" w:rsidRPr="005670FA" w:rsidRDefault="00BB5619" w:rsidP="0077588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B5619" w:rsidRPr="005670FA" w:rsidTr="005670FA">
        <w:tc>
          <w:tcPr>
            <w:tcW w:w="1440" w:type="dxa"/>
            <w:shd w:val="clear" w:color="auto" w:fill="D9D9D9"/>
            <w:vAlign w:val="center"/>
          </w:tcPr>
          <w:p w:rsidR="00042959" w:rsidRPr="00656241" w:rsidRDefault="00042959" w:rsidP="00042959">
            <w:pPr>
              <w:rPr>
                <w:rFonts w:ascii="Arial" w:hAnsi="Arial"/>
              </w:rPr>
            </w:pPr>
          </w:p>
          <w:p w:rsidR="00042959" w:rsidRPr="00656241" w:rsidRDefault="00042959" w:rsidP="00042959">
            <w:pPr>
              <w:rPr>
                <w:rFonts w:ascii="Arial" w:hAnsi="Arial"/>
              </w:rPr>
            </w:pPr>
            <w:r w:rsidRPr="00656241">
              <w:rPr>
                <w:rFonts w:ascii="Arial" w:hAnsi="Arial"/>
              </w:rPr>
              <w:t>Signature: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B5619" w:rsidRPr="005670FA" w:rsidRDefault="00BB5619" w:rsidP="0077588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B5619" w:rsidRPr="005670FA" w:rsidTr="005670FA">
        <w:tc>
          <w:tcPr>
            <w:tcW w:w="1440" w:type="dxa"/>
            <w:shd w:val="clear" w:color="auto" w:fill="D9D9D9"/>
            <w:vAlign w:val="center"/>
          </w:tcPr>
          <w:p w:rsidR="00042959" w:rsidRPr="00656241" w:rsidRDefault="00042959" w:rsidP="00042959">
            <w:pPr>
              <w:rPr>
                <w:rFonts w:ascii="Arial" w:hAnsi="Arial"/>
              </w:rPr>
            </w:pPr>
          </w:p>
          <w:p w:rsidR="00042959" w:rsidRPr="00656241" w:rsidRDefault="00BB5619" w:rsidP="00042959">
            <w:pPr>
              <w:rPr>
                <w:rFonts w:ascii="Arial" w:hAnsi="Arial"/>
              </w:rPr>
            </w:pPr>
            <w:r w:rsidRPr="00656241">
              <w:rPr>
                <w:rFonts w:ascii="Arial" w:hAnsi="Arial"/>
              </w:rPr>
              <w:t>Date: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B5619" w:rsidRPr="005670FA" w:rsidRDefault="00BB5619" w:rsidP="00775889">
            <w:pPr>
              <w:rPr>
                <w:rFonts w:ascii="Arial" w:hAnsi="Arial"/>
                <w:sz w:val="24"/>
                <w:szCs w:val="24"/>
              </w:rPr>
            </w:pPr>
          </w:p>
          <w:p w:rsidR="00BB5619" w:rsidRPr="005670FA" w:rsidRDefault="00BB5619" w:rsidP="00775889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00DBC" w:rsidRDefault="00100DBC" w:rsidP="00E54E15"/>
    <w:sectPr w:rsidR="00100DBC" w:rsidSect="00F272DF">
      <w:headerReference w:type="default" r:id="rId11"/>
      <w:footerReference w:type="default" r:id="rId12"/>
      <w:pgSz w:w="16838" w:h="11906" w:orient="landscape"/>
      <w:pgMar w:top="794" w:right="680" w:bottom="79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98" w:rsidRDefault="00426798">
      <w:r>
        <w:separator/>
      </w:r>
    </w:p>
  </w:endnote>
  <w:endnote w:type="continuationSeparator" w:id="0">
    <w:p w:rsidR="00426798" w:rsidRDefault="0042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4" w:rsidRPr="00310554" w:rsidRDefault="00310554" w:rsidP="00310554">
    <w:pPr>
      <w:pStyle w:val="Footer"/>
      <w:jc w:val="right"/>
      <w:rPr>
        <w:sz w:val="20"/>
      </w:rPr>
    </w:pPr>
    <w:r w:rsidRPr="00310554">
      <w:rPr>
        <w:sz w:val="20"/>
      </w:rPr>
      <w:t>HR20 v.2 17/11/17</w:t>
    </w:r>
  </w:p>
  <w:p w:rsidR="005725E2" w:rsidRDefault="005725E2" w:rsidP="008B1C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98" w:rsidRDefault="00426798">
      <w:r>
        <w:separator/>
      </w:r>
    </w:p>
  </w:footnote>
  <w:footnote w:type="continuationSeparator" w:id="0">
    <w:p w:rsidR="00426798" w:rsidRDefault="0042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E2" w:rsidRDefault="005725E2" w:rsidP="008B1C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AAB"/>
    <w:multiLevelType w:val="hybridMultilevel"/>
    <w:tmpl w:val="1EACF94A"/>
    <w:lvl w:ilvl="0" w:tplc="6F963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99A"/>
    <w:multiLevelType w:val="hybridMultilevel"/>
    <w:tmpl w:val="DCDA573C"/>
    <w:lvl w:ilvl="0" w:tplc="0038E718">
      <w:start w:val="1"/>
      <w:numFmt w:val="bullet"/>
      <w:lvlText w:val=""/>
      <w:lvlJc w:val="left"/>
      <w:pPr>
        <w:tabs>
          <w:tab w:val="num" w:pos="397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42"/>
    <w:rsid w:val="00037FB2"/>
    <w:rsid w:val="00042959"/>
    <w:rsid w:val="00055B2A"/>
    <w:rsid w:val="000919D6"/>
    <w:rsid w:val="000C02D2"/>
    <w:rsid w:val="000F45A5"/>
    <w:rsid w:val="00100DBC"/>
    <w:rsid w:val="001124C6"/>
    <w:rsid w:val="001174B9"/>
    <w:rsid w:val="00151950"/>
    <w:rsid w:val="00173D70"/>
    <w:rsid w:val="001A6442"/>
    <w:rsid w:val="001C2843"/>
    <w:rsid w:val="001E046C"/>
    <w:rsid w:val="001F27E1"/>
    <w:rsid w:val="001F5EFE"/>
    <w:rsid w:val="00253E0A"/>
    <w:rsid w:val="00287227"/>
    <w:rsid w:val="002B416C"/>
    <w:rsid w:val="002D1317"/>
    <w:rsid w:val="002F38BF"/>
    <w:rsid w:val="00310554"/>
    <w:rsid w:val="0032004D"/>
    <w:rsid w:val="00325309"/>
    <w:rsid w:val="003849C8"/>
    <w:rsid w:val="00386348"/>
    <w:rsid w:val="003A1094"/>
    <w:rsid w:val="003B0510"/>
    <w:rsid w:val="003D7F0A"/>
    <w:rsid w:val="00426798"/>
    <w:rsid w:val="00486D67"/>
    <w:rsid w:val="004F4146"/>
    <w:rsid w:val="0051129C"/>
    <w:rsid w:val="00511D77"/>
    <w:rsid w:val="005670FA"/>
    <w:rsid w:val="005725E2"/>
    <w:rsid w:val="00591A6E"/>
    <w:rsid w:val="00613242"/>
    <w:rsid w:val="006429D8"/>
    <w:rsid w:val="006530CE"/>
    <w:rsid w:val="00656241"/>
    <w:rsid w:val="00662D07"/>
    <w:rsid w:val="006E633F"/>
    <w:rsid w:val="006F309F"/>
    <w:rsid w:val="00721C98"/>
    <w:rsid w:val="00737913"/>
    <w:rsid w:val="00764CD9"/>
    <w:rsid w:val="00775889"/>
    <w:rsid w:val="00795B77"/>
    <w:rsid w:val="007F785C"/>
    <w:rsid w:val="00803B0B"/>
    <w:rsid w:val="00803CE6"/>
    <w:rsid w:val="008113A0"/>
    <w:rsid w:val="00812FDE"/>
    <w:rsid w:val="00856A37"/>
    <w:rsid w:val="00877664"/>
    <w:rsid w:val="0088462E"/>
    <w:rsid w:val="008B1C31"/>
    <w:rsid w:val="00953A25"/>
    <w:rsid w:val="00972942"/>
    <w:rsid w:val="009C7822"/>
    <w:rsid w:val="00A03CE2"/>
    <w:rsid w:val="00AA2144"/>
    <w:rsid w:val="00AE4949"/>
    <w:rsid w:val="00B56DF7"/>
    <w:rsid w:val="00B815A1"/>
    <w:rsid w:val="00B85785"/>
    <w:rsid w:val="00BB5619"/>
    <w:rsid w:val="00BD7AA2"/>
    <w:rsid w:val="00C144E3"/>
    <w:rsid w:val="00C34BA3"/>
    <w:rsid w:val="00C718D8"/>
    <w:rsid w:val="00C74183"/>
    <w:rsid w:val="00C90708"/>
    <w:rsid w:val="00CA0C1F"/>
    <w:rsid w:val="00CA7520"/>
    <w:rsid w:val="00CC6317"/>
    <w:rsid w:val="00D23FBB"/>
    <w:rsid w:val="00D509A8"/>
    <w:rsid w:val="00D745FB"/>
    <w:rsid w:val="00D75F4B"/>
    <w:rsid w:val="00D93471"/>
    <w:rsid w:val="00E42B92"/>
    <w:rsid w:val="00E54E15"/>
    <w:rsid w:val="00E9743F"/>
    <w:rsid w:val="00ED1645"/>
    <w:rsid w:val="00F146E3"/>
    <w:rsid w:val="00F272DF"/>
    <w:rsid w:val="00F3284F"/>
    <w:rsid w:val="00F67E82"/>
    <w:rsid w:val="00F77716"/>
    <w:rsid w:val="00F83C55"/>
    <w:rsid w:val="00FB75E3"/>
    <w:rsid w:val="00FC066A"/>
    <w:rsid w:val="00FE1231"/>
    <w:rsid w:val="00FF2472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6C0866-427D-4159-892A-79709854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BC"/>
    <w:rPr>
      <w:rFonts w:ascii="Arial (W1)" w:hAnsi="Arial (W1)" w:cs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1C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B1C3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131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A6442"/>
  </w:style>
  <w:style w:type="character" w:styleId="CommentReference">
    <w:name w:val="annotation reference"/>
    <w:semiHidden/>
    <w:rsid w:val="00386348"/>
    <w:rPr>
      <w:sz w:val="16"/>
      <w:szCs w:val="16"/>
    </w:rPr>
  </w:style>
  <w:style w:type="paragraph" w:styleId="CommentText">
    <w:name w:val="annotation text"/>
    <w:basedOn w:val="Normal"/>
    <w:semiHidden/>
    <w:rsid w:val="0038634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6348"/>
    <w:rPr>
      <w:b/>
      <w:bCs/>
    </w:rPr>
  </w:style>
  <w:style w:type="character" w:customStyle="1" w:styleId="FooterChar">
    <w:name w:val="Footer Char"/>
    <w:link w:val="Footer"/>
    <w:uiPriority w:val="99"/>
    <w:rsid w:val="005670FA"/>
    <w:rPr>
      <w:rFonts w:ascii="Arial (W1)" w:hAnsi="Arial (W1)" w:cs="Arial"/>
      <w:sz w:val="22"/>
      <w:szCs w:val="22"/>
      <w:lang w:eastAsia="en-US"/>
    </w:rPr>
  </w:style>
  <w:style w:type="character" w:styleId="Hyperlink">
    <w:name w:val="Hyperlink"/>
    <w:rsid w:val="003849C8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56A37"/>
    <w:rPr>
      <w:sz w:val="20"/>
      <w:szCs w:val="20"/>
    </w:rPr>
  </w:style>
  <w:style w:type="character" w:customStyle="1" w:styleId="FootnoteTextChar">
    <w:name w:val="Footnote Text Char"/>
    <w:link w:val="FootnoteText"/>
    <w:rsid w:val="00856A37"/>
    <w:rPr>
      <w:rFonts w:ascii="Arial (W1)" w:hAnsi="Arial (W1)" w:cs="Arial"/>
      <w:lang w:eastAsia="en-US"/>
    </w:rPr>
  </w:style>
  <w:style w:type="character" w:styleId="FootnoteReference">
    <w:name w:val="footnote reference"/>
    <w:rsid w:val="00856A37"/>
    <w:rPr>
      <w:vertAlign w:val="superscript"/>
    </w:rPr>
  </w:style>
  <w:style w:type="character" w:styleId="FollowedHyperlink">
    <w:name w:val="FollowedHyperlink"/>
    <w:rsid w:val="00AA21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acro.org.uk/criminal-record-support-service/support-for-individuals/disclosing-criminal-records/rehabilitation-offenders-act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admin.cam.ac.uk/cam-only/offices/communications/services/logos/uc/jpg/uc-rg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3B7A-4CEC-4A14-AB26-906762A1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2272</CharactersWithSpaces>
  <SharedDoc>false</SharedDoc>
  <HLinks>
    <vt:vector size="12" baseType="variant"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http://www.nacro.org.uk/data/files/nacro-2005020105-194.pdf</vt:lpwstr>
      </vt:variant>
      <vt:variant>
        <vt:lpwstr/>
      </vt:variant>
      <vt:variant>
        <vt:i4>6357115</vt:i4>
      </vt:variant>
      <vt:variant>
        <vt:i4>-1</vt:i4>
      </vt:variant>
      <vt:variant>
        <vt:i4>1031</vt:i4>
      </vt:variant>
      <vt:variant>
        <vt:i4>1</vt:i4>
      </vt:variant>
      <vt:variant>
        <vt:lpwstr>http://www.admin.cam.ac.uk/cam-only/offices/communications/services/logos/uc/jpg/uc-rgb.jpg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Rabbett</dc:creator>
  <cp:keywords/>
  <cp:lastModifiedBy>Graeme Ross</cp:lastModifiedBy>
  <cp:revision>2</cp:revision>
  <cp:lastPrinted>2017-11-17T11:11:00Z</cp:lastPrinted>
  <dcterms:created xsi:type="dcterms:W3CDTF">2022-10-05T14:49:00Z</dcterms:created>
  <dcterms:modified xsi:type="dcterms:W3CDTF">2022-10-05T14:49:00Z</dcterms:modified>
</cp:coreProperties>
</file>