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34" w:rsidRDefault="00372434" w:rsidP="00372434">
      <w:pPr>
        <w:pStyle w:val="Default"/>
      </w:pPr>
    </w:p>
    <w:p w:rsidR="00372434" w:rsidRDefault="00372434" w:rsidP="0037243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National Minimum Wage requirements</w:t>
      </w:r>
    </w:p>
    <w:p w:rsidR="00372434" w:rsidRDefault="00372434" w:rsidP="00372434">
      <w:pPr>
        <w:pStyle w:val="Default"/>
        <w:rPr>
          <w:sz w:val="22"/>
          <w:szCs w:val="22"/>
        </w:rPr>
      </w:pPr>
    </w:p>
    <w:tbl>
      <w:tblPr>
        <w:tblW w:w="95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570"/>
        <w:gridCol w:w="570"/>
        <w:gridCol w:w="570"/>
        <w:gridCol w:w="570"/>
        <w:gridCol w:w="570"/>
        <w:gridCol w:w="1835"/>
        <w:gridCol w:w="4794"/>
      </w:tblGrid>
      <w:tr w:rsidR="00372434" w:rsidTr="001155FD">
        <w:trPr>
          <w:trHeight w:val="161"/>
        </w:trPr>
        <w:tc>
          <w:tcPr>
            <w:tcW w:w="9587" w:type="dxa"/>
            <w:gridSpan w:val="8"/>
          </w:tcPr>
          <w:p w:rsidR="00372434" w:rsidRDefault="0037243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individuals’ applying for a Tier 5 (GAE) visa, we must ensure that any funding they receive for the term of their visit/tenure at the University conforms to the legal national minimum wage requirements. Currently, national minimum wage is set as follows: </w:t>
            </w:r>
          </w:p>
          <w:p w:rsidR="00372434" w:rsidRDefault="0037243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4678"/>
            </w:tblGrid>
            <w:tr w:rsidR="00372434" w:rsidTr="00C15C27">
              <w:tc>
                <w:tcPr>
                  <w:tcW w:w="9356" w:type="dxa"/>
                  <w:gridSpan w:val="2"/>
                </w:tcPr>
                <w:p w:rsidR="00372434" w:rsidRDefault="00372434" w:rsidP="00372434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National Minimum Wage – as of 1 </w:t>
                  </w:r>
                  <w:r w:rsidR="00933BC8">
                    <w:rPr>
                      <w:b/>
                      <w:bCs/>
                      <w:sz w:val="22"/>
                      <w:szCs w:val="22"/>
                    </w:rPr>
                    <w:t>April 2021</w:t>
                  </w:r>
                </w:p>
                <w:p w:rsidR="00372434" w:rsidRDefault="0037243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372434" w:rsidTr="00372434">
              <w:tc>
                <w:tcPr>
                  <w:tcW w:w="4678" w:type="dxa"/>
                </w:tcPr>
                <w:p w:rsidR="00372434" w:rsidRDefault="00372434" w:rsidP="00372434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Age of employee</w:t>
                  </w:r>
                </w:p>
              </w:tc>
              <w:tc>
                <w:tcPr>
                  <w:tcW w:w="4678" w:type="dxa"/>
                </w:tcPr>
                <w:p w:rsidR="00372434" w:rsidRDefault="00372434" w:rsidP="00372434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Minimum Hourly Salary</w:t>
                  </w:r>
                </w:p>
              </w:tc>
            </w:tr>
            <w:tr w:rsidR="00372434" w:rsidTr="00372434">
              <w:tc>
                <w:tcPr>
                  <w:tcW w:w="4678" w:type="dxa"/>
                </w:tcPr>
                <w:p w:rsidR="00372434" w:rsidRDefault="00933BC8" w:rsidP="0096044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  <w:r w:rsidR="00372434">
                    <w:rPr>
                      <w:sz w:val="22"/>
                      <w:szCs w:val="22"/>
                    </w:rPr>
                    <w:t xml:space="preserve"> and over </w:t>
                  </w:r>
                </w:p>
              </w:tc>
              <w:tc>
                <w:tcPr>
                  <w:tcW w:w="4678" w:type="dxa"/>
                </w:tcPr>
                <w:p w:rsidR="00372434" w:rsidRDefault="00933BC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£8.91</w:t>
                  </w:r>
                </w:p>
              </w:tc>
            </w:tr>
            <w:tr w:rsidR="00372434" w:rsidTr="00372434">
              <w:tc>
                <w:tcPr>
                  <w:tcW w:w="4678" w:type="dxa"/>
                </w:tcPr>
                <w:p w:rsidR="00372434" w:rsidRDefault="00933BC8" w:rsidP="0096044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21-22</w:t>
                  </w:r>
                </w:p>
              </w:tc>
              <w:tc>
                <w:tcPr>
                  <w:tcW w:w="4678" w:type="dxa"/>
                </w:tcPr>
                <w:p w:rsidR="00372434" w:rsidRDefault="00933BC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£8.36</w:t>
                  </w:r>
                </w:p>
              </w:tc>
            </w:tr>
            <w:tr w:rsidR="00372434" w:rsidTr="00372434">
              <w:tc>
                <w:tcPr>
                  <w:tcW w:w="4678" w:type="dxa"/>
                </w:tcPr>
                <w:p w:rsidR="00372434" w:rsidRDefault="00372434" w:rsidP="0096044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18-20 </w:t>
                  </w:r>
                </w:p>
              </w:tc>
              <w:tc>
                <w:tcPr>
                  <w:tcW w:w="4678" w:type="dxa"/>
                </w:tcPr>
                <w:p w:rsidR="00372434" w:rsidRDefault="00933BC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£6.56</w:t>
                  </w:r>
                </w:p>
              </w:tc>
            </w:tr>
            <w:tr w:rsidR="00372434" w:rsidTr="00372434">
              <w:tc>
                <w:tcPr>
                  <w:tcW w:w="4678" w:type="dxa"/>
                </w:tcPr>
                <w:p w:rsidR="00372434" w:rsidRDefault="00372434" w:rsidP="0096044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Under 18 </w:t>
                  </w:r>
                </w:p>
              </w:tc>
              <w:tc>
                <w:tcPr>
                  <w:tcW w:w="4678" w:type="dxa"/>
                </w:tcPr>
                <w:p w:rsidR="00372434" w:rsidRDefault="00933BC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£4.62</w:t>
                  </w:r>
                  <w:bookmarkStart w:id="0" w:name="_GoBack"/>
                  <w:bookmarkEnd w:id="0"/>
                </w:p>
              </w:tc>
            </w:tr>
          </w:tbl>
          <w:p w:rsidR="00372434" w:rsidRDefault="00372434">
            <w:pPr>
              <w:pStyle w:val="Default"/>
              <w:rPr>
                <w:sz w:val="22"/>
                <w:szCs w:val="22"/>
              </w:rPr>
            </w:pPr>
          </w:p>
          <w:p w:rsidR="00372434" w:rsidRDefault="00372434">
            <w:pPr>
              <w:pStyle w:val="Default"/>
              <w:rPr>
                <w:sz w:val="22"/>
                <w:szCs w:val="22"/>
              </w:rPr>
            </w:pPr>
          </w:p>
          <w:p w:rsidR="00372434" w:rsidRDefault="00372434">
            <w:pPr>
              <w:pStyle w:val="Default"/>
              <w:rPr>
                <w:sz w:val="22"/>
                <w:szCs w:val="22"/>
              </w:rPr>
            </w:pPr>
          </w:p>
          <w:p w:rsidR="00372434" w:rsidRDefault="00372434">
            <w:pPr>
              <w:pStyle w:val="Default"/>
              <w:rPr>
                <w:sz w:val="22"/>
                <w:szCs w:val="22"/>
              </w:rPr>
            </w:pPr>
          </w:p>
        </w:tc>
      </w:tr>
      <w:tr w:rsidR="00372434" w:rsidTr="001155FD">
        <w:trPr>
          <w:trHeight w:val="161"/>
        </w:trPr>
        <w:tc>
          <w:tcPr>
            <w:tcW w:w="4793" w:type="dxa"/>
            <w:gridSpan w:val="7"/>
          </w:tcPr>
          <w:p w:rsidR="00372434" w:rsidRDefault="003724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94" w:type="dxa"/>
          </w:tcPr>
          <w:p w:rsidR="00372434" w:rsidRDefault="00372434">
            <w:pPr>
              <w:pStyle w:val="Default"/>
              <w:rPr>
                <w:sz w:val="22"/>
                <w:szCs w:val="22"/>
              </w:rPr>
            </w:pPr>
          </w:p>
        </w:tc>
      </w:tr>
      <w:tr w:rsidR="00372434" w:rsidTr="001155FD">
        <w:trPr>
          <w:trHeight w:val="161"/>
        </w:trPr>
        <w:tc>
          <w:tcPr>
            <w:tcW w:w="4793" w:type="dxa"/>
            <w:gridSpan w:val="7"/>
          </w:tcPr>
          <w:p w:rsidR="00372434" w:rsidRDefault="003724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94" w:type="dxa"/>
          </w:tcPr>
          <w:p w:rsidR="00372434" w:rsidRDefault="00372434">
            <w:pPr>
              <w:pStyle w:val="Default"/>
              <w:rPr>
                <w:sz w:val="22"/>
                <w:szCs w:val="22"/>
              </w:rPr>
            </w:pPr>
          </w:p>
        </w:tc>
      </w:tr>
      <w:tr w:rsidR="00372434" w:rsidTr="001155FD">
        <w:trPr>
          <w:trHeight w:val="161"/>
        </w:trPr>
        <w:tc>
          <w:tcPr>
            <w:tcW w:w="4793" w:type="dxa"/>
            <w:gridSpan w:val="7"/>
          </w:tcPr>
          <w:p w:rsidR="00372434" w:rsidRDefault="003724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94" w:type="dxa"/>
          </w:tcPr>
          <w:p w:rsidR="00372434" w:rsidRDefault="00372434">
            <w:pPr>
              <w:pStyle w:val="Default"/>
              <w:rPr>
                <w:sz w:val="22"/>
                <w:szCs w:val="22"/>
              </w:rPr>
            </w:pPr>
          </w:p>
        </w:tc>
      </w:tr>
      <w:tr w:rsidR="00372434" w:rsidTr="001155FD">
        <w:trPr>
          <w:trHeight w:val="161"/>
        </w:trPr>
        <w:tc>
          <w:tcPr>
            <w:tcW w:w="4793" w:type="dxa"/>
            <w:gridSpan w:val="7"/>
          </w:tcPr>
          <w:p w:rsidR="00372434" w:rsidRDefault="003724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94" w:type="dxa"/>
          </w:tcPr>
          <w:p w:rsidR="00372434" w:rsidRDefault="00372434">
            <w:pPr>
              <w:pStyle w:val="Default"/>
              <w:rPr>
                <w:sz w:val="22"/>
                <w:szCs w:val="22"/>
              </w:rPr>
            </w:pPr>
          </w:p>
        </w:tc>
      </w:tr>
      <w:tr w:rsidR="001155FD" w:rsidRPr="001155FD" w:rsidTr="001155F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6449" w:type="dxa"/>
          <w:tblCellSpacing w:w="15" w:type="dxa"/>
        </w:trPr>
        <w:tc>
          <w:tcPr>
            <w:tcW w:w="570" w:type="dxa"/>
            <w:vAlign w:val="center"/>
          </w:tcPr>
          <w:p w:rsidR="001155FD" w:rsidRPr="001155FD" w:rsidRDefault="001155FD" w:rsidP="0011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70" w:type="dxa"/>
            <w:vAlign w:val="center"/>
          </w:tcPr>
          <w:p w:rsidR="001155FD" w:rsidRPr="001155FD" w:rsidRDefault="001155FD" w:rsidP="0011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70" w:type="dxa"/>
            <w:vAlign w:val="center"/>
          </w:tcPr>
          <w:p w:rsidR="001155FD" w:rsidRPr="001155FD" w:rsidRDefault="001155FD" w:rsidP="0011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70" w:type="dxa"/>
            <w:vAlign w:val="center"/>
          </w:tcPr>
          <w:p w:rsidR="001155FD" w:rsidRPr="001155FD" w:rsidRDefault="001155FD" w:rsidP="0011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70" w:type="dxa"/>
            <w:vAlign w:val="center"/>
          </w:tcPr>
          <w:p w:rsidR="001155FD" w:rsidRPr="001155FD" w:rsidRDefault="001155FD" w:rsidP="0011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306E5" w:rsidRDefault="00B306E5"/>
    <w:sectPr w:rsidR="00B306E5" w:rsidSect="00285CF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34"/>
    <w:rsid w:val="001155FD"/>
    <w:rsid w:val="00285CF1"/>
    <w:rsid w:val="00372434"/>
    <w:rsid w:val="00471639"/>
    <w:rsid w:val="0055623D"/>
    <w:rsid w:val="00933BC8"/>
    <w:rsid w:val="00B306E5"/>
    <w:rsid w:val="00C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FA0A"/>
  <w15:docId w15:val="{D62D6E75-F794-45C2-8C07-62432AA0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4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Ross</dc:creator>
  <cp:lastModifiedBy>Graeme Ross</cp:lastModifiedBy>
  <cp:revision>2</cp:revision>
  <cp:lastPrinted>2017-03-31T15:45:00Z</cp:lastPrinted>
  <dcterms:created xsi:type="dcterms:W3CDTF">2021-04-12T11:20:00Z</dcterms:created>
  <dcterms:modified xsi:type="dcterms:W3CDTF">2021-04-12T11:20:00Z</dcterms:modified>
</cp:coreProperties>
</file>